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C5BFFA" wp14:paraId="3686A783" wp14:textId="24C833AB">
      <w:pPr>
        <w:pStyle w:val="Normal"/>
        <w:jc w:val="left"/>
        <w:rPr>
          <w:rFonts w:ascii="Calibri" w:hAnsi="Calibri" w:eastAsia="Calibri" w:cs="Calibri"/>
          <w:noProof w:val="0"/>
          <w:sz w:val="28"/>
          <w:szCs w:val="28"/>
          <w:lang w:val="en-US"/>
        </w:rPr>
      </w:pPr>
      <w:r w:rsidRPr="03C5BFFA" w:rsidR="2F5FABF1">
        <w:rPr>
          <w:rFonts w:ascii="Calibri" w:hAnsi="Calibri" w:eastAsia="Calibri" w:cs="Calibri"/>
          <w:noProof w:val="0"/>
          <w:sz w:val="28"/>
          <w:szCs w:val="28"/>
          <w:lang w:val="en-US"/>
        </w:rPr>
        <w:t>Owen Devlin</w:t>
      </w:r>
    </w:p>
    <w:p xmlns:wp14="http://schemas.microsoft.com/office/word/2010/wordml" w:rsidP="03C5BFFA" wp14:paraId="027DF505" wp14:textId="653C335F">
      <w:pPr>
        <w:pStyle w:val="Normal"/>
        <w:jc w:val="right"/>
        <w:rPr>
          <w:rFonts w:ascii="Calibri" w:hAnsi="Calibri" w:eastAsia="Calibri" w:cs="Calibri"/>
          <w:noProof w:val="0"/>
          <w:sz w:val="28"/>
          <w:szCs w:val="28"/>
          <w:lang w:val="en-US"/>
        </w:rPr>
      </w:pPr>
      <w:r w:rsidRPr="03C5BFFA" w:rsidR="2F5FABF1">
        <w:rPr>
          <w:rFonts w:ascii="Calibri" w:hAnsi="Calibri" w:eastAsia="Calibri" w:cs="Calibri"/>
          <w:noProof w:val="0"/>
          <w:sz w:val="28"/>
          <w:szCs w:val="28"/>
          <w:lang w:val="en-US"/>
        </w:rPr>
        <w:t>Owendevlin11@gmail.com</w:t>
      </w:r>
    </w:p>
    <w:p xmlns:wp14="http://schemas.microsoft.com/office/word/2010/wordml" w:rsidP="03C5BFFA" wp14:paraId="3FCB265E" wp14:textId="3EDF5827">
      <w:pPr>
        <w:pStyle w:val="Normal"/>
        <w:jc w:val="right"/>
        <w:rPr>
          <w:rFonts w:ascii="Calibri" w:hAnsi="Calibri" w:eastAsia="Calibri" w:cs="Calibri"/>
          <w:noProof w:val="0"/>
          <w:sz w:val="28"/>
          <w:szCs w:val="28"/>
          <w:lang w:val="en-US"/>
        </w:rPr>
      </w:pPr>
      <w:r w:rsidRPr="03C5BFFA" w:rsidR="2F5FABF1">
        <w:rPr>
          <w:rFonts w:ascii="Calibri" w:hAnsi="Calibri" w:eastAsia="Calibri" w:cs="Calibri"/>
          <w:noProof w:val="0"/>
          <w:sz w:val="28"/>
          <w:szCs w:val="28"/>
          <w:lang w:val="en-US"/>
        </w:rPr>
        <w:t>07305686495</w:t>
      </w:r>
    </w:p>
    <w:p xmlns:wp14="http://schemas.microsoft.com/office/word/2010/wordml" w:rsidP="03C5BFFA" wp14:paraId="28926AB8" wp14:textId="5E3EF84C">
      <w:pPr>
        <w:pStyle w:val="Normal"/>
        <w:jc w:val="right"/>
        <w:rPr>
          <w:rFonts w:ascii="Calibri" w:hAnsi="Calibri" w:eastAsia="Calibri" w:cs="Calibri"/>
          <w:noProof w:val="0"/>
          <w:sz w:val="28"/>
          <w:szCs w:val="28"/>
          <w:lang w:val="en-US"/>
        </w:rPr>
      </w:pPr>
      <w:r w:rsidRPr="03C5BFFA" w:rsidR="2F5FABF1">
        <w:rPr>
          <w:rFonts w:ascii="Calibri" w:hAnsi="Calibri" w:eastAsia="Calibri" w:cs="Calibri"/>
          <w:noProof w:val="0"/>
          <w:sz w:val="28"/>
          <w:szCs w:val="28"/>
          <w:lang w:val="en-US"/>
        </w:rPr>
        <w:t>Exmouth</w:t>
      </w:r>
    </w:p>
    <w:p xmlns:wp14="http://schemas.microsoft.com/office/word/2010/wordml" w:rsidP="03C5BFFA" wp14:paraId="682E2DD1" wp14:textId="76C701F6">
      <w:pPr>
        <w:pStyle w:val="Normal"/>
        <w:jc w:val="right"/>
        <w:rPr>
          <w:rFonts w:ascii="Calibri" w:hAnsi="Calibri" w:eastAsia="Calibri" w:cs="Calibri"/>
          <w:noProof w:val="0"/>
          <w:sz w:val="28"/>
          <w:szCs w:val="28"/>
          <w:lang w:val="en-US"/>
        </w:rPr>
      </w:pPr>
      <w:r w:rsidRPr="03C5BFFA" w:rsidR="2F5FABF1">
        <w:rPr>
          <w:rFonts w:ascii="Calibri" w:hAnsi="Calibri" w:eastAsia="Calibri" w:cs="Calibri"/>
          <w:noProof w:val="0"/>
          <w:sz w:val="28"/>
          <w:szCs w:val="28"/>
          <w:lang w:val="en-US"/>
        </w:rPr>
        <w:t>Devon</w:t>
      </w:r>
    </w:p>
    <w:p xmlns:wp14="http://schemas.microsoft.com/office/word/2010/wordml" w:rsidP="03C5BFFA" wp14:paraId="284BC6D2" wp14:textId="5BFA52D8">
      <w:pPr>
        <w:pStyle w:val="Normal"/>
        <w:rPr>
          <w:rFonts w:ascii="Calibri" w:hAnsi="Calibri" w:eastAsia="Calibri" w:cs="Calibri"/>
          <w:noProof w:val="0"/>
          <w:sz w:val="24"/>
          <w:szCs w:val="24"/>
          <w:lang w:val="en-US"/>
        </w:rPr>
      </w:pPr>
    </w:p>
    <w:p xmlns:wp14="http://schemas.microsoft.com/office/word/2010/wordml" w:rsidP="03C5BFFA" wp14:paraId="22922250" wp14:textId="3EB14522">
      <w:pPr>
        <w:pStyle w:val="Normal"/>
        <w:rPr>
          <w:rFonts w:ascii="Calibri" w:hAnsi="Calibri" w:eastAsia="Calibri" w:cs="Calibri"/>
          <w:noProof w:val="0"/>
          <w:sz w:val="24"/>
          <w:szCs w:val="24"/>
          <w:lang w:val="en-US"/>
        </w:rPr>
      </w:pPr>
    </w:p>
    <w:p xmlns:wp14="http://schemas.microsoft.com/office/word/2010/wordml" w:rsidP="03C5BFFA" wp14:paraId="2C078E63" wp14:textId="6DC95B1D">
      <w:pPr>
        <w:pStyle w:val="Normal"/>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I am an experienced pro shop and golf operations assistant with practical experience in retail, customer </w:t>
      </w:r>
      <w:r w:rsidRPr="03C5BFFA" w:rsidR="2F5FABF1">
        <w:rPr>
          <w:rFonts w:ascii="Calibri" w:hAnsi="Calibri" w:eastAsia="Calibri" w:cs="Calibri"/>
          <w:noProof w:val="0"/>
          <w:sz w:val="24"/>
          <w:szCs w:val="24"/>
          <w:lang w:val="en-US"/>
        </w:rPr>
        <w:t>service</w:t>
      </w:r>
      <w:r w:rsidRPr="03C5BFFA" w:rsidR="2F5FABF1">
        <w:rPr>
          <w:rFonts w:ascii="Calibri" w:hAnsi="Calibri" w:eastAsia="Calibri" w:cs="Calibri"/>
          <w:noProof w:val="0"/>
          <w:sz w:val="24"/>
          <w:szCs w:val="24"/>
          <w:lang w:val="en-US"/>
        </w:rPr>
        <w:t xml:space="preserve"> and club operations, supported by a BSc (Hons) in Tournament Golf and a competitive playing background (Handicap 3). Strong knowledge of golf equipment and product recommendations, with a particular interest in custom fitting and helping golfers improve through the right equipment choices. Experienced working with members and visitors in club environments and committed to delivering professional service and contributing positively to a pro shop team.</w:t>
      </w:r>
    </w:p>
    <w:p w:rsidR="2F5FABF1" w:rsidP="03C5BFFA" w:rsidRDefault="2F5FABF1" w14:paraId="4BF371B0" w14:textId="7330CBB1">
      <w:pPr>
        <w:pStyle w:val="Heading2"/>
        <w:spacing w:before="299" w:beforeAutospacing="off" w:after="299" w:afterAutospacing="off"/>
        <w:rPr>
          <w:rFonts w:ascii="Calibri" w:hAnsi="Calibri" w:eastAsia="Calibri" w:cs="Calibri"/>
          <w:b w:val="1"/>
          <w:bCs w:val="1"/>
          <w:noProof w:val="0"/>
          <w:sz w:val="36"/>
          <w:szCs w:val="36"/>
          <w:lang w:val="en-US"/>
        </w:rPr>
      </w:pPr>
      <w:r w:rsidRPr="03C5BFFA" w:rsidR="2F5FABF1">
        <w:rPr>
          <w:rFonts w:ascii="Calibri" w:hAnsi="Calibri" w:eastAsia="Calibri" w:cs="Calibri"/>
          <w:b w:val="1"/>
          <w:bCs w:val="1"/>
          <w:noProof w:val="0"/>
          <w:sz w:val="36"/>
          <w:szCs w:val="36"/>
          <w:lang w:val="en-US"/>
        </w:rPr>
        <w:t>Professional Experience</w:t>
      </w:r>
    </w:p>
    <w:p w:rsidR="2F5FABF1" w:rsidP="03C5BFFA" w:rsidRDefault="2F5FABF1" w14:paraId="4AEBEFA1" w14:textId="1EDB8D39">
      <w:pPr>
        <w:pStyle w:val="Heading3"/>
        <w:spacing w:before="281" w:beforeAutospacing="off" w:after="281" w:afterAutospacing="off"/>
        <w:rPr>
          <w:rFonts w:ascii="Calibri" w:hAnsi="Calibri" w:eastAsia="Calibri" w:cs="Calibri"/>
          <w:b w:val="1"/>
          <w:bCs w:val="1"/>
          <w:noProof w:val="0"/>
          <w:sz w:val="28"/>
          <w:szCs w:val="28"/>
          <w:lang w:val="en-US"/>
        </w:rPr>
      </w:pPr>
      <w:r w:rsidRPr="03C5BFFA" w:rsidR="2F5FABF1">
        <w:rPr>
          <w:rFonts w:ascii="Calibri" w:hAnsi="Calibri" w:eastAsia="Calibri" w:cs="Calibri"/>
          <w:b w:val="1"/>
          <w:bCs w:val="1"/>
          <w:noProof w:val="0"/>
          <w:sz w:val="28"/>
          <w:szCs w:val="28"/>
          <w:lang w:val="en-US"/>
        </w:rPr>
        <w:t>Pro Shop Assistant</w:t>
      </w:r>
    </w:p>
    <w:p w:rsidR="2F5FABF1" w:rsidP="03C5BFFA" w:rsidRDefault="2F5FABF1" w14:paraId="5D06F47B" w14:textId="54688318">
      <w:pPr>
        <w:spacing w:before="240" w:beforeAutospacing="off" w:after="240" w:afterAutospacing="off"/>
        <w:rPr>
          <w:rFonts w:ascii="Calibri" w:hAnsi="Calibri" w:eastAsia="Calibri" w:cs="Calibri"/>
          <w:noProof w:val="0"/>
          <w:sz w:val="24"/>
          <w:szCs w:val="24"/>
          <w:lang w:val="en-US"/>
        </w:rPr>
      </w:pPr>
      <w:r w:rsidRPr="03C5BFFA" w:rsidR="2F5FABF1">
        <w:rPr>
          <w:rFonts w:ascii="Calibri" w:hAnsi="Calibri" w:eastAsia="Calibri" w:cs="Calibri"/>
          <w:b w:val="1"/>
          <w:bCs w:val="1"/>
          <w:noProof w:val="0"/>
          <w:sz w:val="24"/>
          <w:szCs w:val="24"/>
          <w:lang w:val="en-US"/>
        </w:rPr>
        <w:t>East Devon Golf Club</w:t>
      </w:r>
      <w:r w:rsidRPr="03C5BFFA" w:rsidR="2F5FABF1">
        <w:rPr>
          <w:rFonts w:ascii="Calibri" w:hAnsi="Calibri" w:eastAsia="Calibri" w:cs="Calibri"/>
          <w:noProof w:val="0"/>
          <w:sz w:val="24"/>
          <w:szCs w:val="24"/>
          <w:lang w:val="en-US"/>
        </w:rPr>
        <w:t xml:space="preserve"> </w:t>
      </w:r>
    </w:p>
    <w:p w:rsidR="2F5FABF1" w:rsidP="03C5BFFA" w:rsidRDefault="2F5FABF1" w14:paraId="35CFC0F5" w14:textId="1D6100FC">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Delivered </w:t>
      </w:r>
      <w:r w:rsidRPr="03C5BFFA" w:rsidR="2F5FABF1">
        <w:rPr>
          <w:rFonts w:ascii="Calibri" w:hAnsi="Calibri" w:eastAsia="Calibri" w:cs="Calibri"/>
          <w:noProof w:val="0"/>
          <w:sz w:val="24"/>
          <w:szCs w:val="24"/>
          <w:lang w:val="en-US"/>
        </w:rPr>
        <w:t>high standards</w:t>
      </w:r>
      <w:r w:rsidRPr="03C5BFFA" w:rsidR="2F5FABF1">
        <w:rPr>
          <w:rFonts w:ascii="Calibri" w:hAnsi="Calibri" w:eastAsia="Calibri" w:cs="Calibri"/>
          <w:noProof w:val="0"/>
          <w:sz w:val="24"/>
          <w:szCs w:val="24"/>
          <w:lang w:val="en-US"/>
        </w:rPr>
        <w:t xml:space="preserve"> of service to members and visitors in a busy pro shop setting </w:t>
      </w:r>
    </w:p>
    <w:p w:rsidR="2F5FABF1" w:rsidP="03C5BFFA" w:rsidRDefault="2F5FABF1" w14:paraId="49A6D9A8" w14:textId="636E8F0A">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Assisted</w:t>
      </w:r>
      <w:r w:rsidRPr="03C5BFFA" w:rsidR="2F5FABF1">
        <w:rPr>
          <w:rFonts w:ascii="Calibri" w:hAnsi="Calibri" w:eastAsia="Calibri" w:cs="Calibri"/>
          <w:noProof w:val="0"/>
          <w:sz w:val="24"/>
          <w:szCs w:val="24"/>
          <w:lang w:val="en-US"/>
        </w:rPr>
        <w:t xml:space="preserve"> with retail sales, bookings, competition </w:t>
      </w:r>
      <w:r w:rsidRPr="03C5BFFA" w:rsidR="2F5FABF1">
        <w:rPr>
          <w:rFonts w:ascii="Calibri" w:hAnsi="Calibri" w:eastAsia="Calibri" w:cs="Calibri"/>
          <w:noProof w:val="0"/>
          <w:sz w:val="24"/>
          <w:szCs w:val="24"/>
          <w:lang w:val="en-US"/>
        </w:rPr>
        <w:t>administration</w:t>
      </w:r>
      <w:r w:rsidRPr="03C5BFFA" w:rsidR="2F5FABF1">
        <w:rPr>
          <w:rFonts w:ascii="Calibri" w:hAnsi="Calibri" w:eastAsia="Calibri" w:cs="Calibri"/>
          <w:noProof w:val="0"/>
          <w:sz w:val="24"/>
          <w:szCs w:val="24"/>
          <w:lang w:val="en-US"/>
        </w:rPr>
        <w:t xml:space="preserve"> and daily shop operations </w:t>
      </w:r>
    </w:p>
    <w:p w:rsidR="2F5FABF1" w:rsidP="03C5BFFA" w:rsidRDefault="2F5FABF1" w14:paraId="281F2DBB" w14:textId="72518259">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Provided knowledgeable product recommendations and customer support </w:t>
      </w:r>
    </w:p>
    <w:p w:rsidR="2F5FABF1" w:rsidP="03C5BFFA" w:rsidRDefault="2F5FABF1" w14:paraId="1FBA85E1" w14:textId="003B52B9">
      <w:pPr>
        <w:pStyle w:val="ListParagraph"/>
        <w:numPr>
          <w:ilvl w:val="0"/>
          <w:numId w:val="1"/>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Supported presentation and merchandising standards throughout the shop </w:t>
      </w:r>
    </w:p>
    <w:p w:rsidR="2F5FABF1" w:rsidP="03C5BFFA" w:rsidRDefault="2F5FABF1" w14:paraId="4676D5CA" w14:textId="347801D1">
      <w:pPr>
        <w:pStyle w:val="Heading3"/>
        <w:spacing w:before="281" w:beforeAutospacing="off" w:after="281" w:afterAutospacing="off"/>
        <w:rPr>
          <w:rFonts w:ascii="Calibri" w:hAnsi="Calibri" w:eastAsia="Calibri" w:cs="Calibri"/>
          <w:b w:val="1"/>
          <w:bCs w:val="1"/>
          <w:noProof w:val="0"/>
          <w:sz w:val="28"/>
          <w:szCs w:val="28"/>
          <w:lang w:val="en-US"/>
        </w:rPr>
      </w:pPr>
      <w:r w:rsidRPr="03C5BFFA" w:rsidR="2F5FABF1">
        <w:rPr>
          <w:rFonts w:ascii="Calibri" w:hAnsi="Calibri" w:eastAsia="Calibri" w:cs="Calibri"/>
          <w:b w:val="1"/>
          <w:bCs w:val="1"/>
          <w:noProof w:val="0"/>
          <w:sz w:val="28"/>
          <w:szCs w:val="28"/>
          <w:lang w:val="en-US"/>
        </w:rPr>
        <w:t>Pro Shop &amp; Driving Range Assistant</w:t>
      </w:r>
    </w:p>
    <w:p w:rsidR="2F5FABF1" w:rsidP="03C5BFFA" w:rsidRDefault="2F5FABF1" w14:paraId="3B0CFCCF" w14:textId="2DB551C2">
      <w:pPr>
        <w:spacing w:before="240" w:beforeAutospacing="off" w:after="240" w:afterAutospacing="off"/>
        <w:rPr>
          <w:rFonts w:ascii="Calibri" w:hAnsi="Calibri" w:eastAsia="Calibri" w:cs="Calibri"/>
          <w:noProof w:val="0"/>
          <w:sz w:val="24"/>
          <w:szCs w:val="24"/>
          <w:lang w:val="en-US"/>
        </w:rPr>
      </w:pPr>
      <w:r w:rsidRPr="03C5BFFA" w:rsidR="2F5FABF1">
        <w:rPr>
          <w:rFonts w:ascii="Calibri" w:hAnsi="Calibri" w:eastAsia="Calibri" w:cs="Calibri"/>
          <w:b w:val="1"/>
          <w:bCs w:val="1"/>
          <w:noProof w:val="0"/>
          <w:sz w:val="24"/>
          <w:szCs w:val="24"/>
          <w:lang w:val="en-US"/>
        </w:rPr>
        <w:t>Woodbury Park Golf Club</w:t>
      </w:r>
      <w:r w:rsidRPr="03C5BFFA" w:rsidR="2F5FABF1">
        <w:rPr>
          <w:rFonts w:ascii="Calibri" w:hAnsi="Calibri" w:eastAsia="Calibri" w:cs="Calibri"/>
          <w:noProof w:val="0"/>
          <w:sz w:val="24"/>
          <w:szCs w:val="24"/>
          <w:lang w:val="en-US"/>
        </w:rPr>
        <w:t xml:space="preserve"> </w:t>
      </w:r>
    </w:p>
    <w:p w:rsidR="2F5FABF1" w:rsidP="03C5BFFA" w:rsidRDefault="2F5FABF1" w14:paraId="414BF457" w14:textId="5C7B0B42">
      <w:pPr>
        <w:pStyle w:val="ListParagraph"/>
        <w:numPr>
          <w:ilvl w:val="0"/>
          <w:numId w:val="2"/>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Supported day-to-day pro shop and driving range operations </w:t>
      </w:r>
    </w:p>
    <w:p w:rsidR="2F5FABF1" w:rsidP="03C5BFFA" w:rsidRDefault="2F5FABF1" w14:paraId="5E9A7EF5" w14:textId="5B15B28E">
      <w:pPr>
        <w:pStyle w:val="ListParagraph"/>
        <w:numPr>
          <w:ilvl w:val="0"/>
          <w:numId w:val="2"/>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Assisted</w:t>
      </w:r>
      <w:r w:rsidRPr="03C5BFFA" w:rsidR="2F5FABF1">
        <w:rPr>
          <w:rFonts w:ascii="Calibri" w:hAnsi="Calibri" w:eastAsia="Calibri" w:cs="Calibri"/>
          <w:noProof w:val="0"/>
          <w:sz w:val="24"/>
          <w:szCs w:val="24"/>
          <w:lang w:val="en-US"/>
        </w:rPr>
        <w:t xml:space="preserve"> golfers with bookings, </w:t>
      </w:r>
      <w:r w:rsidRPr="03C5BFFA" w:rsidR="2F5FABF1">
        <w:rPr>
          <w:rFonts w:ascii="Calibri" w:hAnsi="Calibri" w:eastAsia="Calibri" w:cs="Calibri"/>
          <w:noProof w:val="0"/>
          <w:sz w:val="24"/>
          <w:szCs w:val="24"/>
          <w:lang w:val="en-US"/>
        </w:rPr>
        <w:t>equipment</w:t>
      </w:r>
      <w:r w:rsidRPr="03C5BFFA" w:rsidR="2F5FABF1">
        <w:rPr>
          <w:rFonts w:ascii="Calibri" w:hAnsi="Calibri" w:eastAsia="Calibri" w:cs="Calibri"/>
          <w:noProof w:val="0"/>
          <w:sz w:val="24"/>
          <w:szCs w:val="24"/>
          <w:lang w:val="en-US"/>
        </w:rPr>
        <w:t xml:space="preserve"> and range services </w:t>
      </w:r>
    </w:p>
    <w:p w:rsidR="2F5FABF1" w:rsidP="03C5BFFA" w:rsidRDefault="2F5FABF1" w14:paraId="6AFAE092" w14:textId="51AB67F4">
      <w:pPr>
        <w:pStyle w:val="ListParagraph"/>
        <w:numPr>
          <w:ilvl w:val="0"/>
          <w:numId w:val="2"/>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Contributed to a positive customer experience through product advice and service support </w:t>
      </w:r>
    </w:p>
    <w:p w:rsidR="2F5FABF1" w:rsidP="03C5BFFA" w:rsidRDefault="2F5FABF1" w14:paraId="67BDD81A" w14:textId="3596FF4F">
      <w:pPr>
        <w:pStyle w:val="ListParagraph"/>
        <w:numPr>
          <w:ilvl w:val="0"/>
          <w:numId w:val="2"/>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Helped </w:t>
      </w:r>
      <w:r w:rsidRPr="03C5BFFA" w:rsidR="2F5FABF1">
        <w:rPr>
          <w:rFonts w:ascii="Calibri" w:hAnsi="Calibri" w:eastAsia="Calibri" w:cs="Calibri"/>
          <w:noProof w:val="0"/>
          <w:sz w:val="24"/>
          <w:szCs w:val="24"/>
          <w:lang w:val="en-US"/>
        </w:rPr>
        <w:t>maintain</w:t>
      </w:r>
      <w:r w:rsidRPr="03C5BFFA" w:rsidR="2F5FABF1">
        <w:rPr>
          <w:rFonts w:ascii="Calibri" w:hAnsi="Calibri" w:eastAsia="Calibri" w:cs="Calibri"/>
          <w:noProof w:val="0"/>
          <w:sz w:val="24"/>
          <w:szCs w:val="24"/>
          <w:lang w:val="en-US"/>
        </w:rPr>
        <w:t xml:space="preserve"> professional standards across facilities</w:t>
      </w:r>
    </w:p>
    <w:p w:rsidR="2F5FABF1" w:rsidP="03C5BFFA" w:rsidRDefault="2F5FABF1" w14:paraId="305B7038" w14:textId="30C57BD6">
      <w:pPr>
        <w:pStyle w:val="Heading2"/>
        <w:spacing w:before="299" w:beforeAutospacing="off" w:after="299" w:afterAutospacing="off"/>
        <w:rPr>
          <w:rFonts w:ascii="Calibri" w:hAnsi="Calibri" w:eastAsia="Calibri" w:cs="Calibri"/>
          <w:b w:val="1"/>
          <w:bCs w:val="1"/>
          <w:noProof w:val="0"/>
          <w:sz w:val="36"/>
          <w:szCs w:val="36"/>
          <w:lang w:val="en-US"/>
        </w:rPr>
      </w:pPr>
      <w:r w:rsidRPr="03C5BFFA" w:rsidR="2F5FABF1">
        <w:rPr>
          <w:rFonts w:ascii="Calibri" w:hAnsi="Calibri" w:eastAsia="Calibri" w:cs="Calibri"/>
          <w:b w:val="1"/>
          <w:bCs w:val="1"/>
          <w:noProof w:val="0"/>
          <w:sz w:val="36"/>
          <w:szCs w:val="36"/>
          <w:lang w:val="en-US"/>
        </w:rPr>
        <w:t>Education</w:t>
      </w:r>
    </w:p>
    <w:p w:rsidR="2F5FABF1" w:rsidP="03C5BFFA" w:rsidRDefault="2F5FABF1" w14:paraId="3461462E" w14:textId="547B903B">
      <w:pPr>
        <w:pStyle w:val="Heading3"/>
        <w:spacing w:before="281" w:beforeAutospacing="off" w:after="281" w:afterAutospacing="off"/>
        <w:rPr>
          <w:rFonts w:ascii="Calibri" w:hAnsi="Calibri" w:eastAsia="Calibri" w:cs="Calibri"/>
          <w:b w:val="1"/>
          <w:bCs w:val="1"/>
          <w:noProof w:val="0"/>
          <w:sz w:val="28"/>
          <w:szCs w:val="28"/>
          <w:lang w:val="en-US"/>
        </w:rPr>
      </w:pPr>
      <w:r w:rsidRPr="03C5BFFA" w:rsidR="2F5FABF1">
        <w:rPr>
          <w:rFonts w:ascii="Calibri" w:hAnsi="Calibri" w:eastAsia="Calibri" w:cs="Calibri"/>
          <w:b w:val="1"/>
          <w:bCs w:val="1"/>
          <w:noProof w:val="0"/>
          <w:sz w:val="28"/>
          <w:szCs w:val="28"/>
          <w:lang w:val="en-US"/>
        </w:rPr>
        <w:t>BSc (Hons) Tournament Golf</w:t>
      </w:r>
    </w:p>
    <w:p w:rsidR="2F5FABF1" w:rsidP="03C5BFFA" w:rsidRDefault="2F5FABF1" w14:paraId="461DD2F0" w14:textId="6CBAF453">
      <w:pPr>
        <w:spacing w:before="240" w:beforeAutospacing="off" w:after="24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Tournament Golf College – 2022-2025</w:t>
      </w:r>
    </w:p>
    <w:p w:rsidR="51B3FF66" w:rsidP="03C5BFFA" w:rsidRDefault="51B3FF66" w14:paraId="082877D7" w14:textId="6B385D68">
      <w:pPr>
        <w:spacing w:before="240" w:beforeAutospacing="off" w:after="24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Focused studies and practical development included:</w:t>
      </w:r>
    </w:p>
    <w:p w:rsidR="51B3FF66" w:rsidP="03C5BFFA" w:rsidRDefault="51B3FF66" w14:paraId="796B110C" w14:textId="600DF1C8">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Biomechanics and performance analysis </w:t>
      </w:r>
    </w:p>
    <w:p w:rsidR="51B3FF66" w:rsidP="03C5BFFA" w:rsidRDefault="51B3FF66" w14:paraId="355B1A53" w14:textId="12DF9F46">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Applied physics relating to golf swing and equipment performance </w:t>
      </w:r>
    </w:p>
    <w:p w:rsidR="51B3FF66" w:rsidP="03C5BFFA" w:rsidRDefault="51B3FF66" w14:paraId="0955341C" w14:textId="095C98A2">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Sports psychology and performance mindset </w:t>
      </w:r>
    </w:p>
    <w:p w:rsidR="51B3FF66" w:rsidP="03C5BFFA" w:rsidRDefault="51B3FF66" w14:paraId="79A70AC4" w14:textId="26A9BA28">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Business management principles within sport </w:t>
      </w:r>
    </w:p>
    <w:p w:rsidR="51B3FF66" w:rsidP="03C5BFFA" w:rsidRDefault="51B3FF66" w14:paraId="4CC091DA" w14:textId="2202DD3E">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Social media and digital promotion within the golf industry </w:t>
      </w:r>
    </w:p>
    <w:p w:rsidR="51B3FF66" w:rsidP="03C5BFFA" w:rsidRDefault="51B3FF66" w14:paraId="56DAE4DE" w14:textId="56334B1F">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Annual winter training in </w:t>
      </w:r>
      <w:r w:rsidRPr="03C5BFFA" w:rsidR="51B3FF66">
        <w:rPr>
          <w:rFonts w:ascii="Calibri" w:hAnsi="Calibri" w:eastAsia="Calibri" w:cs="Calibri"/>
          <w:b w:val="1"/>
          <w:bCs w:val="1"/>
          <w:noProof w:val="0"/>
          <w:sz w:val="24"/>
          <w:szCs w:val="24"/>
          <w:lang w:val="en-US"/>
        </w:rPr>
        <w:t>Portugal</w:t>
      </w:r>
      <w:r w:rsidRPr="03C5BFFA" w:rsidR="51B3FF66">
        <w:rPr>
          <w:rFonts w:ascii="Calibri" w:hAnsi="Calibri" w:eastAsia="Calibri" w:cs="Calibri"/>
          <w:noProof w:val="0"/>
          <w:sz w:val="24"/>
          <w:szCs w:val="24"/>
          <w:lang w:val="en-US"/>
        </w:rPr>
        <w:t xml:space="preserve">, including three-month residential performance training </w:t>
      </w:r>
    </w:p>
    <w:p w:rsidR="51B3FF66" w:rsidP="03C5BFFA" w:rsidRDefault="51B3FF66" w14:paraId="3E183F39" w14:textId="3D567F50">
      <w:pPr>
        <w:pStyle w:val="ListParagraph"/>
        <w:numPr>
          <w:ilvl w:val="0"/>
          <w:numId w:val="5"/>
        </w:numPr>
        <w:spacing w:before="0" w:beforeAutospacing="off" w:after="0" w:afterAutospacing="off"/>
        <w:rPr>
          <w:rFonts w:ascii="Calibri" w:hAnsi="Calibri" w:eastAsia="Calibri" w:cs="Calibri"/>
          <w:noProof w:val="0"/>
          <w:sz w:val="24"/>
          <w:szCs w:val="24"/>
          <w:lang w:val="en-US"/>
        </w:rPr>
      </w:pPr>
      <w:r w:rsidRPr="03C5BFFA" w:rsidR="51B3FF66">
        <w:rPr>
          <w:rFonts w:ascii="Calibri" w:hAnsi="Calibri" w:eastAsia="Calibri" w:cs="Calibri"/>
          <w:noProof w:val="0"/>
          <w:sz w:val="24"/>
          <w:szCs w:val="24"/>
          <w:lang w:val="en-US"/>
        </w:rPr>
        <w:t xml:space="preserve">Competitive experience on the </w:t>
      </w:r>
      <w:r w:rsidRPr="03C5BFFA" w:rsidR="51B3FF66">
        <w:rPr>
          <w:rFonts w:ascii="Calibri" w:hAnsi="Calibri" w:eastAsia="Calibri" w:cs="Calibri"/>
          <w:b w:val="1"/>
          <w:bCs w:val="1"/>
          <w:noProof w:val="0"/>
          <w:sz w:val="24"/>
          <w:szCs w:val="24"/>
          <w:lang w:val="en-US"/>
        </w:rPr>
        <w:t>Portugal Pro Golf Tour</w:t>
      </w:r>
    </w:p>
    <w:p w:rsidR="03C5BFFA" w:rsidP="03C5BFFA" w:rsidRDefault="03C5BFFA" w14:paraId="385FA8A6" w14:textId="3F2DAF17">
      <w:pPr>
        <w:rPr>
          <w:rFonts w:ascii="Calibri" w:hAnsi="Calibri" w:eastAsia="Calibri" w:cs="Calibri"/>
        </w:rPr>
      </w:pPr>
    </w:p>
    <w:p w:rsidR="2F5FABF1" w:rsidP="03C5BFFA" w:rsidRDefault="2F5FABF1" w14:paraId="2C11973B" w14:textId="4E699F7E">
      <w:pPr>
        <w:pStyle w:val="Heading2"/>
        <w:spacing w:before="299" w:beforeAutospacing="off" w:after="299" w:afterAutospacing="off"/>
        <w:rPr>
          <w:rFonts w:ascii="Calibri" w:hAnsi="Calibri" w:eastAsia="Calibri" w:cs="Calibri"/>
          <w:b w:val="1"/>
          <w:bCs w:val="1"/>
          <w:noProof w:val="0"/>
          <w:sz w:val="36"/>
          <w:szCs w:val="36"/>
          <w:lang w:val="en-US"/>
        </w:rPr>
      </w:pPr>
      <w:r w:rsidRPr="03C5BFFA" w:rsidR="2F5FABF1">
        <w:rPr>
          <w:rFonts w:ascii="Calibri" w:hAnsi="Calibri" w:eastAsia="Calibri" w:cs="Calibri"/>
          <w:b w:val="1"/>
          <w:bCs w:val="1"/>
          <w:noProof w:val="0"/>
          <w:sz w:val="36"/>
          <w:szCs w:val="36"/>
          <w:lang w:val="en-US"/>
        </w:rPr>
        <w:t>Additional Information</w:t>
      </w:r>
    </w:p>
    <w:p w:rsidR="2F5FABF1" w:rsidP="03C5BFFA" w:rsidRDefault="2F5FABF1" w14:paraId="0F625751" w14:textId="3CDC0105">
      <w:pPr>
        <w:pStyle w:val="ListParagraph"/>
        <w:numPr>
          <w:ilvl w:val="0"/>
          <w:numId w:val="4"/>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Full UK Driving </w:t>
      </w:r>
      <w:r w:rsidRPr="03C5BFFA" w:rsidR="600B7AFC">
        <w:rPr>
          <w:rFonts w:ascii="Calibri" w:hAnsi="Calibri" w:eastAsia="Calibri" w:cs="Calibri"/>
          <w:noProof w:val="0"/>
          <w:sz w:val="24"/>
          <w:szCs w:val="24"/>
          <w:lang w:val="en-US"/>
        </w:rPr>
        <w:t>License</w:t>
      </w:r>
      <w:r w:rsidRPr="03C5BFFA" w:rsidR="2F5FABF1">
        <w:rPr>
          <w:rFonts w:ascii="Calibri" w:hAnsi="Calibri" w:eastAsia="Calibri" w:cs="Calibri"/>
          <w:noProof w:val="0"/>
          <w:sz w:val="24"/>
          <w:szCs w:val="24"/>
          <w:lang w:val="en-US"/>
        </w:rPr>
        <w:t xml:space="preserve"> </w:t>
      </w:r>
    </w:p>
    <w:p w:rsidR="2F5FABF1" w:rsidP="03C5BFFA" w:rsidRDefault="2F5FABF1" w14:paraId="12DC9956" w14:textId="140ECABC">
      <w:pPr>
        <w:pStyle w:val="ListParagraph"/>
        <w:numPr>
          <w:ilvl w:val="0"/>
          <w:numId w:val="4"/>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 xml:space="preserve">Available for weekend and flexible working </w:t>
      </w:r>
    </w:p>
    <w:p w:rsidR="2F5FABF1" w:rsidP="03C5BFFA" w:rsidRDefault="2F5FABF1" w14:paraId="553C4304" w14:textId="62C0C3B5">
      <w:pPr>
        <w:pStyle w:val="ListParagraph"/>
        <w:numPr>
          <w:ilvl w:val="0"/>
          <w:numId w:val="4"/>
        </w:numPr>
        <w:spacing w:before="0" w:beforeAutospacing="off" w:after="0" w:afterAutospacing="off"/>
        <w:rPr>
          <w:rFonts w:ascii="Calibri" w:hAnsi="Calibri" w:eastAsia="Calibri" w:cs="Calibri"/>
          <w:noProof w:val="0"/>
          <w:sz w:val="24"/>
          <w:szCs w:val="24"/>
          <w:lang w:val="en-US"/>
        </w:rPr>
      </w:pPr>
      <w:r w:rsidRPr="03C5BFFA" w:rsidR="2F5FABF1">
        <w:rPr>
          <w:rFonts w:ascii="Calibri" w:hAnsi="Calibri" w:eastAsia="Calibri" w:cs="Calibri"/>
          <w:noProof w:val="0"/>
          <w:sz w:val="24"/>
          <w:szCs w:val="24"/>
          <w:lang w:val="en-US"/>
        </w:rPr>
        <w:t>References available on request</w:t>
      </w:r>
    </w:p>
    <w:p w:rsidR="04E47A26" w:rsidP="03C5BFFA" w:rsidRDefault="04E47A26" w14:paraId="0FCCCFAA" w14:textId="0DD4872B">
      <w:pPr>
        <w:pStyle w:val="ListParagraph"/>
        <w:numPr>
          <w:ilvl w:val="0"/>
          <w:numId w:val="4"/>
        </w:numPr>
        <w:spacing w:before="0" w:beforeAutospacing="off" w:after="0" w:afterAutospacing="off"/>
        <w:rPr>
          <w:rFonts w:ascii="Calibri" w:hAnsi="Calibri" w:eastAsia="Calibri" w:cs="Calibri"/>
          <w:noProof w:val="0"/>
          <w:sz w:val="24"/>
          <w:szCs w:val="24"/>
          <w:lang w:val="en-US"/>
        </w:rPr>
      </w:pPr>
      <w:r w:rsidRPr="03C5BFFA" w:rsidR="04E47A26">
        <w:rPr>
          <w:rFonts w:ascii="Calibri" w:hAnsi="Calibri" w:eastAsia="Calibri" w:cs="Calibri"/>
          <w:noProof w:val="0"/>
          <w:sz w:val="24"/>
          <w:szCs w:val="24"/>
          <w:lang w:val="en-US"/>
        </w:rPr>
        <w:t>Know how to use both Foresight and Trackman Technology</w:t>
      </w:r>
    </w:p>
    <w:p w:rsidR="04E47A26" w:rsidP="03C5BFFA" w:rsidRDefault="04E47A26" w14:paraId="42E3CDF4" w14:textId="30BA9D39">
      <w:pPr>
        <w:pStyle w:val="ListParagraph"/>
        <w:numPr>
          <w:ilvl w:val="0"/>
          <w:numId w:val="4"/>
        </w:numPr>
        <w:spacing w:before="0" w:beforeAutospacing="off" w:after="0" w:afterAutospacing="off"/>
        <w:rPr>
          <w:rFonts w:ascii="Calibri" w:hAnsi="Calibri" w:eastAsia="Calibri" w:cs="Calibri"/>
          <w:noProof w:val="0"/>
          <w:sz w:val="24"/>
          <w:szCs w:val="24"/>
          <w:lang w:val="en-US"/>
        </w:rPr>
      </w:pPr>
      <w:r w:rsidRPr="03C5BFFA" w:rsidR="04E47A26">
        <w:rPr>
          <w:rFonts w:ascii="Calibri" w:hAnsi="Calibri" w:eastAsia="Calibri" w:cs="Calibri"/>
          <w:noProof w:val="0"/>
          <w:sz w:val="24"/>
          <w:szCs w:val="24"/>
          <w:lang w:val="en-US"/>
        </w:rPr>
        <w:t>Familiar with TopTracer Technology</w:t>
      </w:r>
    </w:p>
    <w:p w:rsidR="03C5BFFA" w:rsidP="03C5BFFA" w:rsidRDefault="03C5BFFA" w14:paraId="3EFA2162" w14:textId="099A2C3E">
      <w:pPr>
        <w:pStyle w:val="Normal"/>
        <w:rPr>
          <w:rFonts w:ascii="Calibri" w:hAnsi="Calibri" w:eastAsia="Calibri" w:cs="Calibri"/>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1637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45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b98c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483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bfca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DDCB71"/>
    <w:rsid w:val="03C5BFFA"/>
    <w:rsid w:val="04E47A26"/>
    <w:rsid w:val="0BE8CFCA"/>
    <w:rsid w:val="1D24D05D"/>
    <w:rsid w:val="2F5FABF1"/>
    <w:rsid w:val="32F64B74"/>
    <w:rsid w:val="3BFD2E0E"/>
    <w:rsid w:val="51B3FF66"/>
    <w:rsid w:val="5AE90170"/>
    <w:rsid w:val="600B7AFC"/>
    <w:rsid w:val="61DDCB71"/>
    <w:rsid w:val="7045DC0E"/>
    <w:rsid w:val="7085C3B5"/>
    <w:rsid w:val="71735E42"/>
    <w:rsid w:val="7FAD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2B48"/>
  <w15:chartTrackingRefBased/>
  <w15:docId w15:val="{48C175DE-A2EB-4D3B-BD8D-6428843CA4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3C5BFF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3C5BFF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3C5BFF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b7ab3b7ec7c47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2026-04-29T12:38:49.0432058Z</dcterms:created>
  <dcterms:modified xsi:type="dcterms:W3CDTF">2026-04-29T13:17:51.0106205Z</dcterms:modified>
  <dc:creator>Owen Devlin</dc:creator>
  <lastModifiedBy>Owen Devlin</lastModifiedBy>
</coreProperties>
</file>