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82E2" w14:textId="77777777" w:rsidR="00FE7598" w:rsidRDefault="00FE7598">
      <w:pPr>
        <w:widowControl w:val="0"/>
        <w:pBdr>
          <w:top w:val="nil"/>
          <w:left w:val="nil"/>
          <w:bottom w:val="nil"/>
          <w:right w:val="nil"/>
          <w:between w:val="nil"/>
        </w:pBdr>
        <w:spacing w:line="276" w:lineRule="auto"/>
        <w:rPr>
          <w:rFonts w:ascii="Arial" w:eastAsia="Arial" w:hAnsi="Arial" w:cs="Arial"/>
          <w:color w:val="000000"/>
        </w:rPr>
      </w:pPr>
    </w:p>
    <w:tbl>
      <w:tblPr>
        <w:tblStyle w:val="a"/>
        <w:tblW w:w="9360" w:type="dxa"/>
        <w:tblLayout w:type="fixed"/>
        <w:tblLook w:val="0000" w:firstRow="0" w:lastRow="0" w:firstColumn="0" w:lastColumn="0" w:noHBand="0" w:noVBand="0"/>
      </w:tblPr>
      <w:tblGrid>
        <w:gridCol w:w="9360"/>
      </w:tblGrid>
      <w:tr w:rsidR="00FE7598" w14:paraId="33F4FD54" w14:textId="77777777">
        <w:trPr>
          <w:trHeight w:val="1098"/>
        </w:trPr>
        <w:tc>
          <w:tcPr>
            <w:tcW w:w="9360" w:type="dxa"/>
            <w:tcMar>
              <w:top w:w="0" w:type="dxa"/>
              <w:left w:w="0" w:type="dxa"/>
              <w:bottom w:w="0" w:type="dxa"/>
              <w:right w:w="0" w:type="dxa"/>
            </w:tcMar>
          </w:tcPr>
          <w:p w14:paraId="1C83F7DD" w14:textId="77777777" w:rsidR="00FE7598" w:rsidRPr="000A7393" w:rsidRDefault="00FA1D08">
            <w:pPr>
              <w:pStyle w:val="Title"/>
              <w:rPr>
                <w:sz w:val="28"/>
                <w:szCs w:val="28"/>
                <w:lang w:val="fr-FR"/>
              </w:rPr>
            </w:pPr>
            <w:r w:rsidRPr="000A7393">
              <w:rPr>
                <w:sz w:val="28"/>
                <w:szCs w:val="28"/>
                <w:lang w:val="fr-FR"/>
              </w:rPr>
              <w:t xml:space="preserve">Marcus </w:t>
            </w:r>
            <w:r w:rsidRPr="000A7393">
              <w:rPr>
                <w:b/>
                <w:color w:val="262626"/>
                <w:sz w:val="28"/>
                <w:szCs w:val="28"/>
                <w:lang w:val="fr-FR"/>
              </w:rPr>
              <w:t>Brizio</w:t>
            </w:r>
          </w:p>
          <w:p w14:paraId="0DC89202" w14:textId="30C4980C" w:rsidR="00FE7598" w:rsidRPr="000A7393" w:rsidRDefault="00FA1D08">
            <w:pPr>
              <w:pBdr>
                <w:top w:val="nil"/>
                <w:left w:val="nil"/>
                <w:bottom w:val="nil"/>
                <w:right w:val="nil"/>
                <w:between w:val="nil"/>
              </w:pBdr>
              <w:jc w:val="center"/>
              <w:rPr>
                <w:lang w:val="fr-FR"/>
              </w:rPr>
            </w:pPr>
            <w:r w:rsidRPr="000A7393">
              <w:rPr>
                <w:lang w:val="fr-FR"/>
              </w:rPr>
              <w:t xml:space="preserve">The </w:t>
            </w:r>
            <w:proofErr w:type="spellStart"/>
            <w:r w:rsidRPr="000A7393">
              <w:rPr>
                <w:lang w:val="fr-FR"/>
              </w:rPr>
              <w:t>Brambles</w:t>
            </w:r>
            <w:proofErr w:type="spellEnd"/>
            <w:r w:rsidRPr="000A7393">
              <w:rPr>
                <w:lang w:val="fr-FR"/>
              </w:rPr>
              <w:t xml:space="preserve">, </w:t>
            </w:r>
            <w:proofErr w:type="spellStart"/>
            <w:r w:rsidRPr="000A7393">
              <w:rPr>
                <w:lang w:val="fr-FR"/>
              </w:rPr>
              <w:t>Outgate</w:t>
            </w:r>
            <w:proofErr w:type="spellEnd"/>
            <w:r w:rsidRPr="000A7393">
              <w:rPr>
                <w:lang w:val="fr-FR"/>
              </w:rPr>
              <w:t xml:space="preserve">, </w:t>
            </w:r>
            <w:proofErr w:type="spellStart"/>
            <w:r w:rsidRPr="000A7393">
              <w:rPr>
                <w:lang w:val="fr-FR"/>
              </w:rPr>
              <w:t>Ambleside</w:t>
            </w:r>
            <w:proofErr w:type="spellEnd"/>
            <w:r w:rsidR="000A7393" w:rsidRPr="000A7393">
              <w:rPr>
                <w:lang w:val="fr-FR"/>
              </w:rPr>
              <w:t xml:space="preserve">, </w:t>
            </w:r>
            <w:proofErr w:type="spellStart"/>
            <w:r w:rsidR="000A7393" w:rsidRPr="000A7393">
              <w:rPr>
                <w:lang w:val="fr-FR"/>
              </w:rPr>
              <w:t>England</w:t>
            </w:r>
            <w:proofErr w:type="spellEnd"/>
            <w:r w:rsidR="000A7393" w:rsidRPr="000A7393">
              <w:rPr>
                <w:lang w:val="fr-FR"/>
              </w:rPr>
              <w:t>.</w:t>
            </w:r>
            <w:r w:rsidRPr="000A7393">
              <w:rPr>
                <w:lang w:val="fr-FR"/>
              </w:rPr>
              <w:t xml:space="preserve"> LA22 0PU </w:t>
            </w:r>
            <w:r w:rsidR="000A7393" w:rsidRPr="000A7393">
              <w:rPr>
                <w:lang w:val="fr-FR"/>
              </w:rPr>
              <w:t>-</w:t>
            </w:r>
            <w:r w:rsidRPr="000A7393">
              <w:rPr>
                <w:lang w:val="fr-FR"/>
              </w:rPr>
              <w:t xml:space="preserve"> 07495 191791</w:t>
            </w:r>
          </w:p>
          <w:p w14:paraId="3448D910" w14:textId="37214C3D" w:rsidR="000A7393" w:rsidRPr="000A7393" w:rsidRDefault="000A7393">
            <w:pPr>
              <w:pBdr>
                <w:top w:val="nil"/>
                <w:left w:val="nil"/>
                <w:bottom w:val="nil"/>
                <w:right w:val="nil"/>
                <w:between w:val="nil"/>
              </w:pBdr>
              <w:jc w:val="center"/>
              <w:rPr>
                <w:lang w:val="en-GB"/>
              </w:rPr>
            </w:pPr>
            <w:r w:rsidRPr="000A7393">
              <w:rPr>
                <w:lang w:val="en-GB"/>
              </w:rPr>
              <w:t>D.O.B – 24th Decem</w:t>
            </w:r>
            <w:r>
              <w:rPr>
                <w:lang w:val="en-GB"/>
              </w:rPr>
              <w:t>ber 1996</w:t>
            </w:r>
          </w:p>
          <w:p w14:paraId="21C014F7" w14:textId="4DFF5D97" w:rsidR="00FE7598" w:rsidRDefault="000A7393">
            <w:pPr>
              <w:pBdr>
                <w:top w:val="nil"/>
                <w:left w:val="nil"/>
                <w:bottom w:val="nil"/>
                <w:right w:val="nil"/>
                <w:between w:val="nil"/>
              </w:pBdr>
              <w:jc w:val="center"/>
              <w:rPr>
                <w:b/>
                <w:color w:val="1D824C"/>
              </w:rPr>
            </w:pPr>
            <w:hyperlink r:id="rId8" w:history="1">
              <w:r w:rsidRPr="00F01BD5">
                <w:rPr>
                  <w:rStyle w:val="Hyperlink"/>
                  <w:b/>
                </w:rPr>
                <w:t>brizio1224@gmail.com</w:t>
              </w:r>
            </w:hyperlink>
            <w:r>
              <w:rPr>
                <w:b/>
                <w:color w:val="1D824C"/>
              </w:rPr>
              <w:t xml:space="preserve"> </w:t>
            </w:r>
          </w:p>
          <w:p w14:paraId="603A123B" w14:textId="289CDD4F" w:rsidR="006B4CF3" w:rsidRDefault="006B4CF3">
            <w:pPr>
              <w:pBdr>
                <w:top w:val="nil"/>
                <w:left w:val="nil"/>
                <w:bottom w:val="nil"/>
                <w:right w:val="nil"/>
                <w:between w:val="nil"/>
              </w:pBdr>
              <w:jc w:val="center"/>
              <w:rPr>
                <w:b/>
                <w:color w:val="1D824C"/>
              </w:rPr>
            </w:pPr>
            <w:r>
              <w:rPr>
                <w:b/>
                <w:color w:val="1D824C"/>
              </w:rPr>
              <w:t>PGA Membership number - 0163762</w:t>
            </w:r>
          </w:p>
          <w:p w14:paraId="62961D75" w14:textId="7A662BD4" w:rsidR="000A7393" w:rsidRDefault="00AC4EAF">
            <w:pPr>
              <w:pBdr>
                <w:top w:val="nil"/>
                <w:left w:val="nil"/>
                <w:bottom w:val="nil"/>
                <w:right w:val="nil"/>
                <w:between w:val="nil"/>
              </w:pBdr>
              <w:jc w:val="center"/>
              <w:rPr>
                <w:b/>
                <w:color w:val="1D824C"/>
              </w:rPr>
            </w:pPr>
            <w:r>
              <w:rPr>
                <w:noProof/>
              </w:rPr>
              <w:drawing>
                <wp:inline distT="0" distB="0" distL="0" distR="0" wp14:anchorId="0190F20C" wp14:editId="224FB97A">
                  <wp:extent cx="1209675" cy="161289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647" cy="1634195"/>
                          </a:xfrm>
                          <a:prstGeom prst="rect">
                            <a:avLst/>
                          </a:prstGeom>
                          <a:noFill/>
                          <a:ln>
                            <a:noFill/>
                          </a:ln>
                        </pic:spPr>
                      </pic:pic>
                    </a:graphicData>
                  </a:graphic>
                </wp:inline>
              </w:drawing>
            </w:r>
          </w:p>
        </w:tc>
      </w:tr>
      <w:tr w:rsidR="00FE7598" w14:paraId="238C92BB" w14:textId="77777777">
        <w:tc>
          <w:tcPr>
            <w:tcW w:w="9360" w:type="dxa"/>
            <w:tcMar>
              <w:top w:w="432" w:type="dxa"/>
              <w:left w:w="0" w:type="dxa"/>
              <w:bottom w:w="115" w:type="dxa"/>
              <w:right w:w="0" w:type="dxa"/>
            </w:tcMar>
          </w:tcPr>
          <w:p w14:paraId="590DCB1C" w14:textId="77777777" w:rsidR="00CC06D7" w:rsidRDefault="0015799D">
            <w:pPr>
              <w:rPr>
                <w:sz w:val="24"/>
                <w:szCs w:val="24"/>
              </w:rPr>
            </w:pPr>
            <w:r w:rsidRPr="00F72152">
              <w:rPr>
                <w:sz w:val="24"/>
                <w:szCs w:val="24"/>
              </w:rPr>
              <w:t xml:space="preserve">Golf has been a passion of mine since I was 13 years old, </w:t>
            </w:r>
            <w:r w:rsidR="00CC06D7">
              <w:rPr>
                <w:sz w:val="24"/>
                <w:szCs w:val="24"/>
              </w:rPr>
              <w:t>when</w:t>
            </w:r>
            <w:r w:rsidRPr="00F72152">
              <w:rPr>
                <w:sz w:val="24"/>
                <w:szCs w:val="24"/>
              </w:rPr>
              <w:t xml:space="preserve"> a </w:t>
            </w:r>
            <w:r w:rsidR="00531B06" w:rsidRPr="00F72152">
              <w:rPr>
                <w:sz w:val="24"/>
                <w:szCs w:val="24"/>
              </w:rPr>
              <w:t>friend</w:t>
            </w:r>
            <w:r w:rsidRPr="00F72152">
              <w:rPr>
                <w:sz w:val="24"/>
                <w:szCs w:val="24"/>
              </w:rPr>
              <w:t xml:space="preserve"> of mine took me to Northallerton </w:t>
            </w:r>
            <w:r w:rsidR="00531B06" w:rsidRPr="00F72152">
              <w:rPr>
                <w:sz w:val="24"/>
                <w:szCs w:val="24"/>
              </w:rPr>
              <w:t xml:space="preserve">Golf Course for my first experience playing, I fell in love instantly and the dreams of one day playing professionally began. Now, 15 years later the dreams have come </w:t>
            </w:r>
            <w:r w:rsidR="00F72152" w:rsidRPr="00F72152">
              <w:rPr>
                <w:sz w:val="24"/>
                <w:szCs w:val="24"/>
              </w:rPr>
              <w:t>true,</w:t>
            </w:r>
            <w:r w:rsidR="00531B06" w:rsidRPr="00F72152">
              <w:rPr>
                <w:sz w:val="24"/>
                <w:szCs w:val="24"/>
              </w:rPr>
              <w:t xml:space="preserve"> and the love of the game is as strong as it has ever been. As my golf career as progressed here at Windermere GC, working with the juniors has become </w:t>
            </w:r>
            <w:r w:rsidR="00CC06D7">
              <w:rPr>
                <w:sz w:val="24"/>
                <w:szCs w:val="24"/>
              </w:rPr>
              <w:t>the</w:t>
            </w:r>
            <w:r w:rsidR="00531B06" w:rsidRPr="00F72152">
              <w:rPr>
                <w:sz w:val="24"/>
                <w:szCs w:val="24"/>
              </w:rPr>
              <w:t xml:space="preserve"> most fulfilling part of the job, when I started doing my junior coaching sessions, the club had 13 junior members, and a club competition had not been played since 2018. Fast forward to today and the club has just reached 60 members, with 40 being actively playing, and working towards gaining a handicap</w:t>
            </w:r>
            <w:r w:rsidR="00CC06D7">
              <w:rPr>
                <w:sz w:val="24"/>
                <w:szCs w:val="24"/>
              </w:rPr>
              <w:t>, with official club competitions returning from the 2026 season.</w:t>
            </w:r>
          </w:p>
          <w:p w14:paraId="55E84383" w14:textId="52BDDE81" w:rsidR="00FE7598" w:rsidRDefault="00CC06D7">
            <w:pPr>
              <w:rPr>
                <w:sz w:val="24"/>
                <w:szCs w:val="24"/>
              </w:rPr>
            </w:pPr>
            <w:r>
              <w:rPr>
                <w:sz w:val="24"/>
                <w:szCs w:val="24"/>
              </w:rPr>
              <w:t xml:space="preserve"> </w:t>
            </w:r>
            <w:r w:rsidR="00531B06" w:rsidRPr="00F72152">
              <w:rPr>
                <w:sz w:val="24"/>
                <w:szCs w:val="24"/>
              </w:rPr>
              <w:t xml:space="preserve">My group coaching sessions have evolved around the Community Golf Instructor process, playing golf-based games ensuring that having fun and enjoying the game is a top priority. I have never liked to line up the players and just have them hitting balls while giving some instruction along the way, which I found boring as a junior. Instead, by playing golf-based games, the kids </w:t>
            </w:r>
            <w:r w:rsidR="00F72152" w:rsidRPr="00F72152">
              <w:rPr>
                <w:sz w:val="24"/>
                <w:szCs w:val="24"/>
              </w:rPr>
              <w:t>can</w:t>
            </w:r>
            <w:r w:rsidR="00531B06" w:rsidRPr="00F72152">
              <w:rPr>
                <w:sz w:val="24"/>
                <w:szCs w:val="24"/>
              </w:rPr>
              <w:t xml:space="preserve"> keep moving, play as a team or an individual against there fellow players, while also learning essential skills that help them develop and grow out onto the golf course. </w:t>
            </w:r>
            <w:r w:rsidR="00F72152" w:rsidRPr="00F72152">
              <w:rPr>
                <w:sz w:val="24"/>
                <w:szCs w:val="24"/>
              </w:rPr>
              <w:t xml:space="preserve">During my time at Windermere, the development of the junior section has been my greatest achievement, with the course now about to receive the junior hub award from Golf Foundation and England Golf, this is a huge achievement for us. The Golf Foundation representative loved the work I have done, from creating a mini 6 hole course on our practice ground, with which I made scorecards so we could have mini tournaments with juniors ageing from 5 up to 13 years of age, an idea I then took out onto the main course, by redesigning our blue junior golf course, along with their own scorecards, stroke indexes and a route map to aid in finding the new tees. This course is now going to be officially rated ready for the 2026 season. The Golf Foundation have even asked if I could write a piece in the new year for their website to aid other clubs develop their own junior sections in a similar way. </w:t>
            </w:r>
          </w:p>
          <w:p w14:paraId="349A79A1" w14:textId="77777777" w:rsidR="00F72152" w:rsidRDefault="00F72152">
            <w:pPr>
              <w:rPr>
                <w:sz w:val="24"/>
                <w:szCs w:val="24"/>
              </w:rPr>
            </w:pPr>
          </w:p>
          <w:p w14:paraId="58A7419A" w14:textId="241BE37B" w:rsidR="00F72152" w:rsidRDefault="00F72152">
            <w:r>
              <w:rPr>
                <w:sz w:val="24"/>
                <w:szCs w:val="24"/>
              </w:rPr>
              <w:t>With Windermere Golf Club being my first placement in golf, I have left some of my previous</w:t>
            </w:r>
            <w:r w:rsidR="00745AD0">
              <w:rPr>
                <w:sz w:val="24"/>
                <w:szCs w:val="24"/>
              </w:rPr>
              <w:t xml:space="preserve"> work</w:t>
            </w:r>
            <w:r>
              <w:rPr>
                <w:sz w:val="24"/>
                <w:szCs w:val="24"/>
              </w:rPr>
              <w:t xml:space="preserve"> experience in, to try showcase </w:t>
            </w:r>
            <w:r w:rsidR="00745AD0">
              <w:rPr>
                <w:sz w:val="24"/>
                <w:szCs w:val="24"/>
              </w:rPr>
              <w:t xml:space="preserve">other skills which I gained through my time working in various hospitality settings. </w:t>
            </w:r>
          </w:p>
        </w:tc>
      </w:tr>
    </w:tbl>
    <w:p w14:paraId="62E5C4FB" w14:textId="57CE6B40" w:rsidR="00FE7598" w:rsidRDefault="00FA1D08">
      <w:pPr>
        <w:pStyle w:val="Heading1"/>
        <w:rPr>
          <w:sz w:val="24"/>
          <w:szCs w:val="24"/>
        </w:rPr>
      </w:pPr>
      <w:r>
        <w:rPr>
          <w:sz w:val="24"/>
          <w:szCs w:val="24"/>
        </w:rPr>
        <w:lastRenderedPageBreak/>
        <w:t>Experience</w:t>
      </w:r>
    </w:p>
    <w:tbl>
      <w:tblPr>
        <w:tblStyle w:val="a0"/>
        <w:tblW w:w="9275" w:type="dxa"/>
        <w:tblInd w:w="72" w:type="dxa"/>
        <w:tblLayout w:type="fixed"/>
        <w:tblLook w:val="0000" w:firstRow="0" w:lastRow="0" w:firstColumn="0" w:lastColumn="0" w:noHBand="0" w:noVBand="0"/>
      </w:tblPr>
      <w:tblGrid>
        <w:gridCol w:w="9275"/>
      </w:tblGrid>
      <w:tr w:rsidR="00FE7598" w14:paraId="5459C12B" w14:textId="77777777">
        <w:trPr>
          <w:trHeight w:val="981"/>
        </w:trPr>
        <w:tc>
          <w:tcPr>
            <w:tcW w:w="9275" w:type="dxa"/>
            <w:tcBorders>
              <w:left w:val="dotted" w:sz="18" w:space="0" w:color="BFBFBF"/>
            </w:tcBorders>
            <w:tcMar>
              <w:top w:w="0" w:type="dxa"/>
              <w:left w:w="576" w:type="dxa"/>
              <w:bottom w:w="0" w:type="dxa"/>
              <w:right w:w="0" w:type="dxa"/>
            </w:tcMar>
          </w:tcPr>
          <w:p w14:paraId="0621A8EA" w14:textId="24E2E65C" w:rsidR="00FE7598" w:rsidRDefault="00FE7598"/>
        </w:tc>
      </w:tr>
      <w:tr w:rsidR="00FE7598" w14:paraId="10865645" w14:textId="77777777">
        <w:trPr>
          <w:trHeight w:val="981"/>
        </w:trPr>
        <w:tc>
          <w:tcPr>
            <w:tcW w:w="9275" w:type="dxa"/>
            <w:tcBorders>
              <w:left w:val="dotted" w:sz="18" w:space="0" w:color="BFBFBF"/>
            </w:tcBorders>
            <w:tcMar>
              <w:top w:w="216" w:type="dxa"/>
              <w:left w:w="576" w:type="dxa"/>
              <w:bottom w:w="0" w:type="dxa"/>
              <w:right w:w="0" w:type="dxa"/>
            </w:tcMar>
          </w:tcPr>
          <w:p w14:paraId="7CAECBAB" w14:textId="77777777" w:rsidR="00FE7598" w:rsidRDefault="00FA1D08">
            <w:pPr>
              <w:pStyle w:val="Heading3"/>
            </w:pPr>
            <w:r>
              <w:t>febuary 2018 – november 2018</w:t>
            </w:r>
          </w:p>
          <w:p w14:paraId="58C8664A" w14:textId="77777777" w:rsidR="00FE7598" w:rsidRDefault="00FA1D08">
            <w:pPr>
              <w:pStyle w:val="Heading2"/>
              <w:rPr>
                <w:sz w:val="22"/>
                <w:szCs w:val="22"/>
              </w:rPr>
            </w:pPr>
            <w:r>
              <w:rPr>
                <w:sz w:val="22"/>
                <w:szCs w:val="22"/>
              </w:rPr>
              <w:t xml:space="preserve">team leader, </w:t>
            </w:r>
            <w:r>
              <w:rPr>
                <w:smallCaps/>
                <w:color w:val="595959"/>
                <w:sz w:val="22"/>
                <w:szCs w:val="22"/>
              </w:rPr>
              <w:t>haven, lakeland leisure park</w:t>
            </w:r>
          </w:p>
          <w:p w14:paraId="1B0918CD" w14:textId="77777777" w:rsidR="00FE7598" w:rsidRDefault="00FA1D08">
            <w:r>
              <w:t xml:space="preserve">My second spell with haven, my duties involved taking orders and clearing tables, I also expedited food leaving the kitchen and made sure food quality was up too standard. My main roll was leading the bar team, training any new team members up and ensuring service ran smooth and problem free, during my time in the team leader position in the main restaurant I was tasked with seeing over up to 15 team members both on the bar making drinks and serving food to our guests. Other duties I carried out involved line cleaning, stock taking and money handling.    </w:t>
            </w:r>
          </w:p>
          <w:p w14:paraId="058095CB" w14:textId="77777777" w:rsidR="00FE7598" w:rsidRDefault="00FE7598">
            <w:pPr>
              <w:rPr>
                <w:b/>
              </w:rPr>
            </w:pPr>
          </w:p>
          <w:p w14:paraId="30FF4DEF" w14:textId="77777777" w:rsidR="00FE7598" w:rsidRDefault="00FA1D08">
            <w:pPr>
              <w:rPr>
                <w:b/>
              </w:rPr>
            </w:pPr>
            <w:r>
              <w:rPr>
                <w:b/>
              </w:rPr>
              <w:t>FEBUARY 2019 – OCTOBER 2019</w:t>
            </w:r>
          </w:p>
          <w:p w14:paraId="4D5DA4B6" w14:textId="77777777" w:rsidR="00FE7598" w:rsidRDefault="00FA1D08">
            <w:pPr>
              <w:pStyle w:val="Heading2"/>
              <w:rPr>
                <w:sz w:val="22"/>
                <w:szCs w:val="22"/>
              </w:rPr>
            </w:pPr>
            <w:r>
              <w:rPr>
                <w:sz w:val="22"/>
                <w:szCs w:val="22"/>
              </w:rPr>
              <w:t xml:space="preserve">ASSISTANT MANAGER, </w:t>
            </w:r>
            <w:r>
              <w:rPr>
                <w:smallCaps/>
                <w:color w:val="595959"/>
                <w:sz w:val="22"/>
                <w:szCs w:val="22"/>
              </w:rPr>
              <w:t>haven, lakeland leisure park</w:t>
            </w:r>
          </w:p>
          <w:p w14:paraId="1C84C09F" w14:textId="0AD08033" w:rsidR="00FE7598" w:rsidRDefault="00FA1D08">
            <w:r>
              <w:t xml:space="preserve">My third spell with haven but this time in a managerial position, but in the owner’s exclusive restaurant. This year I have more responsibility within the business. My main roles were training </w:t>
            </w:r>
            <w:r w:rsidR="00CC06D7">
              <w:t>our team</w:t>
            </w:r>
            <w:r>
              <w:t xml:space="preserve"> of eight persons, filling in timesheets and producing rosters, wet stock ordering and stock taking. I always made sure that team morale is high, and that the venue is running smoothly, and targets are being met.</w:t>
            </w:r>
          </w:p>
          <w:p w14:paraId="2BDE59D2" w14:textId="77777777" w:rsidR="00FE7598" w:rsidRDefault="00FE7598"/>
          <w:p w14:paraId="0C28A0C3" w14:textId="77777777" w:rsidR="00FE7598" w:rsidRDefault="00FE7598">
            <w:pPr>
              <w:rPr>
                <w:b/>
              </w:rPr>
            </w:pPr>
          </w:p>
          <w:p w14:paraId="1E60FA14" w14:textId="3AE34F7D" w:rsidR="00FE7598" w:rsidRDefault="00FA1D08">
            <w:pPr>
              <w:rPr>
                <w:b/>
              </w:rPr>
            </w:pPr>
            <w:r>
              <w:rPr>
                <w:b/>
              </w:rPr>
              <w:t>OCTOBER 2019 – DECEMBER 2021</w:t>
            </w:r>
          </w:p>
          <w:p w14:paraId="0966A603" w14:textId="77777777" w:rsidR="00FE7598" w:rsidRDefault="00FA1D08">
            <w:pPr>
              <w:pStyle w:val="Heading2"/>
              <w:rPr>
                <w:b w:val="0"/>
                <w:sz w:val="22"/>
                <w:szCs w:val="22"/>
              </w:rPr>
            </w:pPr>
            <w:r>
              <w:rPr>
                <w:sz w:val="22"/>
                <w:szCs w:val="22"/>
              </w:rPr>
              <w:t>BAR MANAGER</w:t>
            </w:r>
            <w:r>
              <w:t xml:space="preserve">, </w:t>
            </w:r>
            <w:r>
              <w:rPr>
                <w:b w:val="0"/>
                <w:sz w:val="22"/>
                <w:szCs w:val="22"/>
              </w:rPr>
              <w:t>Boaters Bar Bowness-on-Windermere</w:t>
            </w:r>
          </w:p>
          <w:p w14:paraId="41FB8546" w14:textId="77777777" w:rsidR="00FE7598" w:rsidRDefault="00FE7598">
            <w:pPr>
              <w:pStyle w:val="Heading2"/>
            </w:pPr>
          </w:p>
          <w:p w14:paraId="6934B381" w14:textId="77777777" w:rsidR="00FE7598" w:rsidRDefault="00FA1D08">
            <w:r>
              <w:t>Boaters Bar is a craft beer and gin bar located on the shores of lake Windermere in the heart of the Lake District. Here along with a team of other managers I help ensure all aspects of the day to day running goes smoothly.</w:t>
            </w:r>
          </w:p>
          <w:p w14:paraId="25D75D57" w14:textId="244234E8" w:rsidR="00FE7598" w:rsidRDefault="00FA1D08">
            <w:r>
              <w:t xml:space="preserve"> My daily jobs involve making sure all cask beer is set up with spares ready to go to the highest possible standard, all wine ordering with our speciality wine merchant, spirits including over 40 different gins and 16 craft beer lines, including a craft beer fridge with up to thirty different beers and ciders at any given time. As well as this we also had an extensive cocktail menu, i was tasked with ensuring all </w:t>
            </w:r>
            <w:r w:rsidR="00CC06D7">
              <w:t>house made</w:t>
            </w:r>
            <w:r>
              <w:t xml:space="preserve"> syrups were made correctly and all purees and mixers were stocked.</w:t>
            </w:r>
          </w:p>
          <w:p w14:paraId="5224A7A6" w14:textId="6547BDEB" w:rsidR="00FE7598" w:rsidRDefault="00FA1D08">
            <w:r>
              <w:t xml:space="preserve"> Due to our busy summer times my team could grow to twenty personnel, </w:t>
            </w:r>
            <w:r w:rsidR="00CC06D7">
              <w:t>which I</w:t>
            </w:r>
            <w:r>
              <w:t xml:space="preserve"> was tasked with training appropriately to be able to fulfill their duties, making sure everyone is properly prepared and ready to go for a busy service. </w:t>
            </w:r>
          </w:p>
          <w:p w14:paraId="3303F50F" w14:textId="77777777" w:rsidR="00FE7598" w:rsidRDefault="00FE7598">
            <w:pPr>
              <w:rPr>
                <w:color w:val="434343"/>
              </w:rPr>
            </w:pPr>
          </w:p>
          <w:p w14:paraId="39DD19EA" w14:textId="45606C57" w:rsidR="00FE7598" w:rsidRDefault="00FA1D08">
            <w:pPr>
              <w:rPr>
                <w:b/>
                <w:color w:val="434343"/>
              </w:rPr>
            </w:pPr>
            <w:r>
              <w:rPr>
                <w:b/>
                <w:color w:val="434343"/>
              </w:rPr>
              <w:t xml:space="preserve">JULY 2022 </w:t>
            </w:r>
            <w:r w:rsidR="006B4CF3">
              <w:rPr>
                <w:b/>
                <w:color w:val="434343"/>
              </w:rPr>
              <w:t>–</w:t>
            </w:r>
            <w:r>
              <w:rPr>
                <w:b/>
                <w:color w:val="434343"/>
              </w:rPr>
              <w:t xml:space="preserve"> </w:t>
            </w:r>
            <w:r w:rsidR="006B4CF3">
              <w:rPr>
                <w:b/>
                <w:color w:val="434343"/>
              </w:rPr>
              <w:t xml:space="preserve">August 2023 </w:t>
            </w:r>
            <w:r>
              <w:rPr>
                <w:b/>
                <w:color w:val="434343"/>
              </w:rPr>
              <w:t xml:space="preserve"> </w:t>
            </w:r>
          </w:p>
          <w:p w14:paraId="7237FB33" w14:textId="0261BD8C" w:rsidR="00FE7598" w:rsidRDefault="00FA1D08">
            <w:pPr>
              <w:rPr>
                <w:color w:val="1D824C"/>
              </w:rPr>
            </w:pPr>
            <w:r>
              <w:rPr>
                <w:b/>
                <w:color w:val="1D824C"/>
              </w:rPr>
              <w:t xml:space="preserve">MANAGER, </w:t>
            </w:r>
            <w:r>
              <w:rPr>
                <w:color w:val="1D824C"/>
              </w:rPr>
              <w:t>The Whistling Pig</w:t>
            </w:r>
            <w:r w:rsidR="006B4CF3">
              <w:rPr>
                <w:color w:val="1D824C"/>
              </w:rPr>
              <w:t xml:space="preserve"> </w:t>
            </w:r>
          </w:p>
          <w:p w14:paraId="68ACC185" w14:textId="77777777" w:rsidR="00FE7598" w:rsidRDefault="00FE7598">
            <w:pPr>
              <w:rPr>
                <w:color w:val="1D824C"/>
              </w:rPr>
            </w:pPr>
          </w:p>
          <w:p w14:paraId="107CF112" w14:textId="36069B63" w:rsidR="00FE7598" w:rsidRDefault="00FA1D08">
            <w:pPr>
              <w:rPr>
                <w:color w:val="666666"/>
              </w:rPr>
            </w:pPr>
            <w:r>
              <w:rPr>
                <w:color w:val="666666"/>
              </w:rPr>
              <w:t xml:space="preserve">I was approached by Northern Monkey Brew Co, the guys behind Boaters Bar to manage their new craft beer bar opening. My duties include </w:t>
            </w:r>
            <w:r w:rsidR="00CC06D7">
              <w:rPr>
                <w:color w:val="666666"/>
              </w:rPr>
              <w:t>all day-to-day</w:t>
            </w:r>
            <w:r>
              <w:rPr>
                <w:color w:val="666666"/>
              </w:rPr>
              <w:t xml:space="preserve"> responsibility ensuring the business runs as smoothly as possible, these include all stock ordering, advertising, social media activity, interviewing and hiring new staff members and working with the chef to come up with menu and specials </w:t>
            </w:r>
            <w:r w:rsidR="006B4CF3">
              <w:rPr>
                <w:color w:val="666666"/>
              </w:rPr>
              <w:t>daily</w:t>
            </w:r>
            <w:r>
              <w:rPr>
                <w:color w:val="666666"/>
              </w:rPr>
              <w:t>.</w:t>
            </w:r>
            <w:r w:rsidR="006B4CF3">
              <w:rPr>
                <w:color w:val="666666"/>
              </w:rPr>
              <w:t xml:space="preserve">  </w:t>
            </w:r>
            <w:r>
              <w:rPr>
                <w:color w:val="666666"/>
              </w:rPr>
              <w:t xml:space="preserve"> </w:t>
            </w:r>
          </w:p>
          <w:p w14:paraId="5F0E95EC" w14:textId="77777777" w:rsidR="006B4CF3" w:rsidRDefault="006B4CF3">
            <w:pPr>
              <w:rPr>
                <w:color w:val="666666"/>
              </w:rPr>
            </w:pPr>
          </w:p>
          <w:p w14:paraId="35A68CAE" w14:textId="4346603A" w:rsidR="006B4CF3" w:rsidRDefault="006B4CF3">
            <w:pPr>
              <w:rPr>
                <w:b/>
                <w:color w:val="434343"/>
              </w:rPr>
            </w:pPr>
            <w:r>
              <w:rPr>
                <w:b/>
                <w:color w:val="434343"/>
              </w:rPr>
              <w:lastRenderedPageBreak/>
              <w:t>August 2023 – Present</w:t>
            </w:r>
          </w:p>
          <w:p w14:paraId="02734C62" w14:textId="7658731C" w:rsidR="006B4CF3" w:rsidRDefault="006B4CF3">
            <w:pPr>
              <w:rPr>
                <w:b/>
                <w:color w:val="1D824C"/>
              </w:rPr>
            </w:pPr>
            <w:r>
              <w:rPr>
                <w:b/>
                <w:color w:val="1D824C"/>
              </w:rPr>
              <w:t>Shop Assistant/PGA Trainee, Windermere Golf Club</w:t>
            </w:r>
          </w:p>
          <w:p w14:paraId="021175C8" w14:textId="77777777" w:rsidR="006B4CF3" w:rsidRDefault="006B4CF3">
            <w:pPr>
              <w:rPr>
                <w:b/>
                <w:color w:val="1D824C"/>
              </w:rPr>
            </w:pPr>
          </w:p>
          <w:p w14:paraId="1EBA114F" w14:textId="26B5C8AF" w:rsidR="006B4CF3" w:rsidRDefault="006B4CF3">
            <w:pPr>
              <w:rPr>
                <w:color w:val="666666"/>
              </w:rPr>
            </w:pPr>
            <w:r>
              <w:rPr>
                <w:color w:val="666666"/>
              </w:rPr>
              <w:t xml:space="preserve">The start of my career in golf, after the best part of a decade in hospitality, my passion for golf finally came good in a new career path. Starting out as the shop assistant, I started my PGA Traineeship in October 2024 and have thoroughly enjoyed my time so far. </w:t>
            </w:r>
            <w:r w:rsidR="00D51985">
              <w:rPr>
                <w:color w:val="666666"/>
              </w:rPr>
              <w:t>My role here at Windermere GC has been primarily in the shop, dealing with the day to day running</w:t>
            </w:r>
            <w:r w:rsidR="00CC06D7">
              <w:rPr>
                <w:color w:val="666666"/>
              </w:rPr>
              <w:t xml:space="preserve"> of the shop</w:t>
            </w:r>
            <w:r w:rsidR="00D51985">
              <w:rPr>
                <w:color w:val="666666"/>
              </w:rPr>
              <w:t xml:space="preserve">, from ensuring all golfers are happy and have all information they need, as well as </w:t>
            </w:r>
            <w:r w:rsidR="00CC181F">
              <w:rPr>
                <w:color w:val="666666"/>
              </w:rPr>
              <w:t xml:space="preserve">making sure the shop front is tidy and well presented. Outside the shop my role has largely revolved around rebuilding the </w:t>
            </w:r>
            <w:r w:rsidR="005D649C">
              <w:rPr>
                <w:color w:val="666666"/>
              </w:rPr>
              <w:t>club’s</w:t>
            </w:r>
            <w:r w:rsidR="00CC181F">
              <w:rPr>
                <w:color w:val="666666"/>
              </w:rPr>
              <w:t xml:space="preserve"> junior section, which had all but disappeared. </w:t>
            </w:r>
            <w:r w:rsidR="005D649C">
              <w:rPr>
                <w:color w:val="666666"/>
              </w:rPr>
              <w:t xml:space="preserve">Since April 2025, I have also been the primary Pro offering lessons to all our members as well as visitors. </w:t>
            </w:r>
          </w:p>
          <w:p w14:paraId="3B05CD23" w14:textId="77777777" w:rsidR="006B4CF3" w:rsidRDefault="006B4CF3">
            <w:pPr>
              <w:rPr>
                <w:color w:val="666666"/>
              </w:rPr>
            </w:pPr>
          </w:p>
          <w:p w14:paraId="4688FE08" w14:textId="77777777" w:rsidR="006B4CF3" w:rsidRDefault="006B4CF3">
            <w:pPr>
              <w:rPr>
                <w:color w:val="666666"/>
              </w:rPr>
            </w:pPr>
          </w:p>
        </w:tc>
      </w:tr>
    </w:tbl>
    <w:p w14:paraId="66D592EB" w14:textId="6F4319D6" w:rsidR="00745AD0" w:rsidRDefault="00FA1D08">
      <w:pPr>
        <w:pStyle w:val="Heading1"/>
        <w:rPr>
          <w:sz w:val="24"/>
          <w:szCs w:val="24"/>
        </w:rPr>
      </w:pPr>
      <w:r>
        <w:rPr>
          <w:sz w:val="24"/>
          <w:szCs w:val="24"/>
        </w:rPr>
        <w:lastRenderedPageBreak/>
        <w:t>Education</w:t>
      </w:r>
    </w:p>
    <w:tbl>
      <w:tblPr>
        <w:tblStyle w:val="a1"/>
        <w:tblW w:w="9290" w:type="dxa"/>
        <w:tblInd w:w="72" w:type="dxa"/>
        <w:tblLayout w:type="fixed"/>
        <w:tblLook w:val="0000" w:firstRow="0" w:lastRow="0" w:firstColumn="0" w:lastColumn="0" w:noHBand="0" w:noVBand="0"/>
      </w:tblPr>
      <w:tblGrid>
        <w:gridCol w:w="9290"/>
      </w:tblGrid>
      <w:tr w:rsidR="00FE7598" w14:paraId="23AB5938" w14:textId="77777777">
        <w:tc>
          <w:tcPr>
            <w:tcW w:w="9290" w:type="dxa"/>
            <w:tcBorders>
              <w:left w:val="dotted" w:sz="18" w:space="0" w:color="BFBFBF"/>
            </w:tcBorders>
            <w:tcMar>
              <w:top w:w="0" w:type="dxa"/>
              <w:left w:w="576" w:type="dxa"/>
              <w:bottom w:w="0" w:type="dxa"/>
              <w:right w:w="0" w:type="dxa"/>
            </w:tcMar>
          </w:tcPr>
          <w:p w14:paraId="36F4DB61" w14:textId="5222E349" w:rsidR="00745AD0" w:rsidRDefault="00745AD0">
            <w:pPr>
              <w:pStyle w:val="Heading3"/>
            </w:pPr>
            <w:r>
              <w:t>October 2024 – present</w:t>
            </w:r>
          </w:p>
          <w:p w14:paraId="538F1840" w14:textId="5FCFA2A0" w:rsidR="00745AD0" w:rsidRPr="00CC06D7" w:rsidRDefault="00745AD0" w:rsidP="00745AD0">
            <w:pPr>
              <w:pStyle w:val="Heading2"/>
              <w:rPr>
                <w:smallCaps/>
                <w:noProof/>
                <w:color w:val="595959"/>
              </w:rPr>
            </w:pPr>
            <w:r>
              <w:t xml:space="preserve">pga trainee, </w:t>
            </w:r>
            <w:r>
              <w:rPr>
                <w:smallCaps/>
                <w:color w:val="595959"/>
              </w:rPr>
              <w:t>university of birmingham</w:t>
            </w:r>
          </w:p>
          <w:p w14:paraId="199BD6BB" w14:textId="77777777" w:rsidR="00745AD0" w:rsidRDefault="00745AD0">
            <w:pPr>
              <w:pStyle w:val="Heading3"/>
            </w:pPr>
          </w:p>
          <w:p w14:paraId="41642778" w14:textId="5859D5A7" w:rsidR="00745AD0" w:rsidRDefault="00FA1D08" w:rsidP="00745AD0">
            <w:pPr>
              <w:pStyle w:val="Heading3"/>
            </w:pPr>
            <w:r>
              <w:t>july 2014</w:t>
            </w:r>
          </w:p>
          <w:p w14:paraId="5BE1CADC" w14:textId="5AED2F0F" w:rsidR="00FE7598" w:rsidRDefault="00FA1D08">
            <w:pPr>
              <w:pStyle w:val="Heading2"/>
            </w:pPr>
            <w:r>
              <w:t xml:space="preserve">igcse, </w:t>
            </w:r>
            <w:r>
              <w:rPr>
                <w:smallCaps/>
                <w:color w:val="595959"/>
              </w:rPr>
              <w:t>st’ andrews international school, bangkok</w:t>
            </w:r>
            <w:r w:rsidR="00745AD0">
              <w:rPr>
                <w:smallCaps/>
                <w:color w:val="595959"/>
              </w:rPr>
              <w:t xml:space="preserve"> </w:t>
            </w:r>
          </w:p>
          <w:p w14:paraId="00303FFA" w14:textId="6E56F53E" w:rsidR="00FE7598" w:rsidRDefault="00FA1D08">
            <w:r>
              <w:t xml:space="preserve">I was schooled overseas and took the international standard of the GCSE course. </w:t>
            </w:r>
          </w:p>
          <w:p w14:paraId="56131C6E" w14:textId="77777777" w:rsidR="00FE7598" w:rsidRDefault="00FA1D08">
            <w:r>
              <w:t>Mathematics – C</w:t>
            </w:r>
          </w:p>
          <w:p w14:paraId="36369429" w14:textId="77777777" w:rsidR="00FE7598" w:rsidRDefault="00FA1D08">
            <w:r>
              <w:t>Integrated science – CC</w:t>
            </w:r>
          </w:p>
          <w:p w14:paraId="66DEB5D8" w14:textId="77777777" w:rsidR="00FE7598" w:rsidRDefault="00FA1D08">
            <w:r>
              <w:t>English literature – B</w:t>
            </w:r>
          </w:p>
          <w:p w14:paraId="08F30E37" w14:textId="77777777" w:rsidR="00FE7598" w:rsidRDefault="00FA1D08">
            <w:r>
              <w:t>English language – B</w:t>
            </w:r>
          </w:p>
          <w:p w14:paraId="6F751949" w14:textId="77777777" w:rsidR="00FE7598" w:rsidRDefault="00FA1D08">
            <w:r>
              <w:t>History – C</w:t>
            </w:r>
          </w:p>
          <w:p w14:paraId="7A580665" w14:textId="77777777" w:rsidR="00FE7598" w:rsidRDefault="00FA1D08">
            <w:r>
              <w:t>P.E – C</w:t>
            </w:r>
          </w:p>
          <w:p w14:paraId="1DFA3AB8" w14:textId="77777777" w:rsidR="00FE7598" w:rsidRDefault="00FA1D08">
            <w:r>
              <w:t xml:space="preserve">Art – C </w:t>
            </w:r>
          </w:p>
        </w:tc>
      </w:tr>
      <w:tr w:rsidR="00FE7598" w14:paraId="628D5FF1" w14:textId="77777777">
        <w:tc>
          <w:tcPr>
            <w:tcW w:w="9290" w:type="dxa"/>
            <w:tcBorders>
              <w:left w:val="dotted" w:sz="18" w:space="0" w:color="BFBFBF"/>
            </w:tcBorders>
            <w:tcMar>
              <w:top w:w="216" w:type="dxa"/>
              <w:left w:w="576" w:type="dxa"/>
              <w:bottom w:w="0" w:type="dxa"/>
              <w:right w:w="0" w:type="dxa"/>
            </w:tcMar>
          </w:tcPr>
          <w:p w14:paraId="7F8A91E8" w14:textId="77777777" w:rsidR="00FE7598" w:rsidRDefault="00FA1D08">
            <w:pPr>
              <w:pStyle w:val="Heading3"/>
            </w:pPr>
            <w:r>
              <w:t>july 2013</w:t>
            </w:r>
          </w:p>
          <w:p w14:paraId="020C65F3" w14:textId="77777777" w:rsidR="00FE7598" w:rsidRDefault="00FA1D08">
            <w:pPr>
              <w:pStyle w:val="Heading2"/>
            </w:pPr>
            <w:r>
              <w:t xml:space="preserve">CXC, </w:t>
            </w:r>
            <w:r>
              <w:rPr>
                <w:smallCaps/>
                <w:color w:val="595959"/>
              </w:rPr>
              <w:t>Bonne terre school, st’ lucia</w:t>
            </w:r>
          </w:p>
          <w:p w14:paraId="30AFC7B6" w14:textId="77777777" w:rsidR="00FE7598" w:rsidRDefault="00FA1D08">
            <w:r>
              <w:t xml:space="preserve">Geography – level 2 (C) </w:t>
            </w:r>
          </w:p>
        </w:tc>
      </w:tr>
    </w:tbl>
    <w:p w14:paraId="64A694B0" w14:textId="77777777" w:rsidR="00FE7598" w:rsidRDefault="00FA1D08">
      <w:pPr>
        <w:pStyle w:val="Heading1"/>
        <w:rPr>
          <w:sz w:val="24"/>
          <w:szCs w:val="24"/>
        </w:rPr>
      </w:pPr>
      <w:r>
        <w:rPr>
          <w:sz w:val="24"/>
          <w:szCs w:val="24"/>
        </w:rPr>
        <w:t>Skills and qualifications</w:t>
      </w:r>
    </w:p>
    <w:tbl>
      <w:tblPr>
        <w:tblStyle w:val="a2"/>
        <w:tblW w:w="9360" w:type="dxa"/>
        <w:tblLayout w:type="fixed"/>
        <w:tblLook w:val="0000" w:firstRow="0" w:lastRow="0" w:firstColumn="0" w:lastColumn="0" w:noHBand="0" w:noVBand="0"/>
      </w:tblPr>
      <w:tblGrid>
        <w:gridCol w:w="4680"/>
        <w:gridCol w:w="4680"/>
      </w:tblGrid>
      <w:tr w:rsidR="00FE7598" w14:paraId="3AF23B71" w14:textId="77777777">
        <w:tc>
          <w:tcPr>
            <w:tcW w:w="4680" w:type="dxa"/>
            <w:tcMar>
              <w:top w:w="0" w:type="dxa"/>
              <w:left w:w="0" w:type="dxa"/>
              <w:bottom w:w="0" w:type="dxa"/>
              <w:right w:w="0" w:type="dxa"/>
            </w:tcMar>
          </w:tcPr>
          <w:p w14:paraId="65A3129B" w14:textId="77777777" w:rsidR="00FE7598" w:rsidRDefault="00FE7598">
            <w:pPr>
              <w:pBdr>
                <w:top w:val="nil"/>
                <w:left w:val="nil"/>
                <w:bottom w:val="nil"/>
                <w:right w:val="nil"/>
                <w:between w:val="nil"/>
              </w:pBdr>
            </w:pPr>
          </w:p>
          <w:p w14:paraId="7319B6B9" w14:textId="15978420" w:rsidR="00FE7598" w:rsidRDefault="00FA1D08" w:rsidP="005D649C">
            <w:pPr>
              <w:numPr>
                <w:ilvl w:val="0"/>
                <w:numId w:val="1"/>
              </w:numPr>
              <w:pBdr>
                <w:top w:val="nil"/>
                <w:left w:val="nil"/>
                <w:bottom w:val="nil"/>
                <w:right w:val="nil"/>
                <w:between w:val="nil"/>
              </w:pBdr>
            </w:pPr>
            <w:r>
              <w:t xml:space="preserve">Stock ordering. </w:t>
            </w:r>
          </w:p>
          <w:p w14:paraId="3C83C0DB" w14:textId="77777777" w:rsidR="00FE7598" w:rsidRDefault="00FA1D08">
            <w:pPr>
              <w:numPr>
                <w:ilvl w:val="0"/>
                <w:numId w:val="1"/>
              </w:numPr>
              <w:pBdr>
                <w:top w:val="nil"/>
                <w:left w:val="nil"/>
                <w:bottom w:val="nil"/>
                <w:right w:val="nil"/>
                <w:between w:val="nil"/>
              </w:pBdr>
            </w:pPr>
            <w:r>
              <w:t>First aid trained</w:t>
            </w:r>
          </w:p>
          <w:p w14:paraId="68EC7CF9" w14:textId="09368788" w:rsidR="005D649C" w:rsidRDefault="005D649C">
            <w:pPr>
              <w:numPr>
                <w:ilvl w:val="0"/>
                <w:numId w:val="1"/>
              </w:numPr>
              <w:pBdr>
                <w:top w:val="nil"/>
                <w:left w:val="nil"/>
                <w:bottom w:val="nil"/>
                <w:right w:val="nil"/>
                <w:between w:val="nil"/>
              </w:pBdr>
            </w:pPr>
            <w:r>
              <w:t>Community Golf Instructor with England Golf</w:t>
            </w:r>
          </w:p>
          <w:p w14:paraId="1532F7F3" w14:textId="7DE7C2F0" w:rsidR="005D649C" w:rsidRDefault="005D649C">
            <w:pPr>
              <w:numPr>
                <w:ilvl w:val="0"/>
                <w:numId w:val="1"/>
              </w:numPr>
              <w:pBdr>
                <w:top w:val="nil"/>
                <w:left w:val="nil"/>
                <w:bottom w:val="nil"/>
                <w:right w:val="nil"/>
                <w:between w:val="nil"/>
              </w:pBdr>
            </w:pPr>
            <w:r>
              <w:t>PGA Level 1 Activities Coach</w:t>
            </w:r>
          </w:p>
          <w:p w14:paraId="2EF9969E" w14:textId="3CECF7FF" w:rsidR="0015799D" w:rsidRDefault="0015799D">
            <w:pPr>
              <w:numPr>
                <w:ilvl w:val="0"/>
                <w:numId w:val="1"/>
              </w:numPr>
              <w:pBdr>
                <w:top w:val="nil"/>
                <w:left w:val="nil"/>
                <w:bottom w:val="nil"/>
                <w:right w:val="nil"/>
                <w:between w:val="nil"/>
              </w:pBdr>
            </w:pPr>
            <w:r>
              <w:t>Safeguarded through UK Coaching</w:t>
            </w:r>
          </w:p>
          <w:p w14:paraId="258A6FE5" w14:textId="70B48AED" w:rsidR="000A7393" w:rsidRDefault="000A7393" w:rsidP="005D649C">
            <w:pPr>
              <w:pBdr>
                <w:top w:val="nil"/>
                <w:left w:val="nil"/>
                <w:bottom w:val="nil"/>
                <w:right w:val="nil"/>
                <w:between w:val="nil"/>
              </w:pBdr>
              <w:ind w:left="360"/>
            </w:pPr>
          </w:p>
        </w:tc>
        <w:tc>
          <w:tcPr>
            <w:tcW w:w="4680" w:type="dxa"/>
            <w:tcMar>
              <w:top w:w="0" w:type="dxa"/>
              <w:left w:w="360" w:type="dxa"/>
              <w:bottom w:w="0" w:type="dxa"/>
              <w:right w:w="0" w:type="dxa"/>
            </w:tcMar>
          </w:tcPr>
          <w:p w14:paraId="7867FF65" w14:textId="21C86E4E" w:rsidR="00FE7598" w:rsidRDefault="00FE7598" w:rsidP="005D649C">
            <w:pPr>
              <w:pBdr>
                <w:top w:val="nil"/>
                <w:left w:val="nil"/>
                <w:bottom w:val="nil"/>
                <w:right w:val="nil"/>
                <w:between w:val="nil"/>
              </w:pBdr>
            </w:pPr>
          </w:p>
          <w:p w14:paraId="48BDD0C2" w14:textId="77777777" w:rsidR="00FE7598" w:rsidRDefault="00FA1D08">
            <w:pPr>
              <w:numPr>
                <w:ilvl w:val="0"/>
                <w:numId w:val="1"/>
              </w:numPr>
              <w:pBdr>
                <w:top w:val="nil"/>
                <w:left w:val="nil"/>
                <w:bottom w:val="nil"/>
                <w:right w:val="nil"/>
                <w:between w:val="nil"/>
              </w:pBdr>
            </w:pPr>
            <w:r>
              <w:t>Rosters and Timesheets.</w:t>
            </w:r>
          </w:p>
          <w:p w14:paraId="22ABF8D3" w14:textId="17E54810" w:rsidR="00FE7598" w:rsidRDefault="00FA1D08" w:rsidP="005D649C">
            <w:pPr>
              <w:numPr>
                <w:ilvl w:val="0"/>
                <w:numId w:val="1"/>
              </w:numPr>
              <w:pBdr>
                <w:top w:val="nil"/>
                <w:left w:val="nil"/>
                <w:bottom w:val="nil"/>
                <w:right w:val="nil"/>
                <w:between w:val="nil"/>
              </w:pBdr>
            </w:pPr>
            <w:r>
              <w:t xml:space="preserve">Money handling. </w:t>
            </w:r>
          </w:p>
          <w:p w14:paraId="3A3C8B6D" w14:textId="77777777" w:rsidR="0015799D" w:rsidRDefault="0015799D" w:rsidP="00CF3DD8">
            <w:pPr>
              <w:pBdr>
                <w:top w:val="nil"/>
                <w:left w:val="nil"/>
                <w:bottom w:val="nil"/>
                <w:right w:val="nil"/>
                <w:between w:val="nil"/>
              </w:pBdr>
              <w:ind w:left="360"/>
            </w:pPr>
          </w:p>
          <w:p w14:paraId="3A756E79" w14:textId="0FC6A6C9" w:rsidR="00FE7598" w:rsidRDefault="00FE7598" w:rsidP="0015799D">
            <w:pPr>
              <w:pBdr>
                <w:top w:val="nil"/>
                <w:left w:val="nil"/>
                <w:bottom w:val="nil"/>
                <w:right w:val="nil"/>
                <w:between w:val="nil"/>
              </w:pBdr>
              <w:ind w:left="360"/>
            </w:pPr>
          </w:p>
          <w:p w14:paraId="461BFE29" w14:textId="77777777" w:rsidR="00FE7598" w:rsidRDefault="00FE7598">
            <w:pPr>
              <w:pBdr>
                <w:top w:val="nil"/>
                <w:left w:val="nil"/>
                <w:bottom w:val="nil"/>
                <w:right w:val="nil"/>
                <w:between w:val="nil"/>
              </w:pBdr>
              <w:ind w:left="360" w:hanging="360"/>
            </w:pPr>
          </w:p>
        </w:tc>
      </w:tr>
    </w:tbl>
    <w:p w14:paraId="303FBBA8" w14:textId="6E2FA8C9" w:rsidR="00FE7598" w:rsidRDefault="00FA1D08">
      <w:r>
        <w:t xml:space="preserve"> </w:t>
      </w:r>
    </w:p>
    <w:p w14:paraId="005D475D" w14:textId="77777777" w:rsidR="001807AE" w:rsidRDefault="001807AE"/>
    <w:sectPr w:rsidR="001807AE">
      <w:footerReference w:type="default" r:id="rId10"/>
      <w:headerReference w:type="first" r:id="rId11"/>
      <w:pgSz w:w="12240" w:h="15840"/>
      <w:pgMar w:top="950" w:right="1440" w:bottom="108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C8F1" w14:textId="77777777" w:rsidR="00AE3052" w:rsidRDefault="00AE3052">
      <w:r>
        <w:separator/>
      </w:r>
    </w:p>
  </w:endnote>
  <w:endnote w:type="continuationSeparator" w:id="0">
    <w:p w14:paraId="75027705" w14:textId="77777777" w:rsidR="00AE3052" w:rsidRDefault="00AE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1EDA" w14:textId="77777777" w:rsidR="00FE7598" w:rsidRDefault="00FA1D08">
    <w:pPr>
      <w:pBdr>
        <w:top w:val="nil"/>
        <w:left w:val="nil"/>
        <w:bottom w:val="nil"/>
        <w:right w:val="nil"/>
        <w:between w:val="nil"/>
      </w:pBdr>
      <w:jc w:val="center"/>
    </w:pPr>
    <w:r>
      <w:fldChar w:fldCharType="begin"/>
    </w:r>
    <w:r>
      <w:instrText>PAGE</w:instrText>
    </w:r>
    <w:r>
      <w:fldChar w:fldCharType="separate"/>
    </w:r>
    <w:r w:rsidR="000A73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5FC0" w14:textId="77777777" w:rsidR="00AE3052" w:rsidRDefault="00AE3052">
      <w:r>
        <w:separator/>
      </w:r>
    </w:p>
  </w:footnote>
  <w:footnote w:type="continuationSeparator" w:id="0">
    <w:p w14:paraId="467F40D6" w14:textId="77777777" w:rsidR="00AE3052" w:rsidRDefault="00AE3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C3A9" w14:textId="77777777" w:rsidR="00FE7598" w:rsidRDefault="00FA1D08">
    <w:pPr>
      <w:pBdr>
        <w:top w:val="nil"/>
        <w:left w:val="nil"/>
        <w:bottom w:val="nil"/>
        <w:right w:val="nil"/>
        <w:between w:val="nil"/>
      </w:pBdr>
    </w:pPr>
    <w:r>
      <w:rPr>
        <w:noProof/>
      </w:rPr>
      <mc:AlternateContent>
        <mc:Choice Requires="wps">
          <w:drawing>
            <wp:anchor distT="0" distB="0" distL="0" distR="0" simplePos="0" relativeHeight="251658240" behindDoc="1" locked="0" layoutInCell="1" hidden="0" allowOverlap="1" wp14:anchorId="144208BA" wp14:editId="44558097">
              <wp:simplePos x="0" y="0"/>
              <wp:positionH relativeFrom="page">
                <wp:posOffset>0</wp:posOffset>
              </wp:positionH>
              <wp:positionV relativeFrom="page">
                <wp:posOffset>-6349</wp:posOffset>
              </wp:positionV>
              <wp:extent cx="0" cy="12700"/>
              <wp:effectExtent l="0" t="0" r="0" b="0"/>
              <wp:wrapNone/>
              <wp:docPr id="2" name="Straight Arrow Connector 2" descr="Header dividing line"/>
              <wp:cNvGraphicFramePr/>
              <a:graphic xmlns:a="http://schemas.openxmlformats.org/drawingml/2006/main">
                <a:graphicData uri="http://schemas.microsoft.com/office/word/2010/wordprocessingShape">
                  <wps:wsp>
                    <wps:cNvCnPr/>
                    <wps:spPr>
                      <a:xfrm>
                        <a:off x="1459800" y="3780000"/>
                        <a:ext cx="7772400" cy="0"/>
                      </a:xfrm>
                      <a:prstGeom prst="straightConnector1">
                        <a:avLst/>
                      </a:prstGeom>
                      <a:noFill/>
                      <a:ln w="9525" cap="flat" cmpd="sng">
                        <a:solidFill>
                          <a:srgbClr val="595959"/>
                        </a:solidFill>
                        <a:prstDash val="solid"/>
                        <a:miter lim="8000"/>
                        <a:headEnd type="none" w="sm" len="sm"/>
                        <a:tailEnd type="none" w="sm" len="sm"/>
                      </a:ln>
                    </wps:spPr>
                    <wps:bodyPr/>
                  </wps:wsp>
                </a:graphicData>
              </a:graphic>
            </wp:anchor>
          </w:drawing>
        </mc:Choice>
        <mc:Fallback>
          <w:pict>
            <v:shapetype w14:anchorId="485A4A74" id="_x0000_t32" coordsize="21600,21600" o:spt="32" o:oned="t" path="m,l21600,21600e" filled="f">
              <v:path arrowok="t" fillok="f" o:connecttype="none"/>
              <o:lock v:ext="edit" shapetype="t"/>
            </v:shapetype>
            <v:shape id="Straight Arrow Connector 2" o:spid="_x0000_s1026" type="#_x0000_t32" alt="Header dividing line" style="position:absolute;margin-left:0;margin-top:-.5pt;width:0;height:1pt;z-index:-251658240;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" strokecolor="#595959">
              <v:stroke startarrowwidth="narrow" startarrowlength="short" endarrowwidth="narrow" endarrowlength="short" miterlimit="5243f" joinstyle="miter"/>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F3B"/>
    <w:multiLevelType w:val="multilevel"/>
    <w:tmpl w:val="F3A49B7C"/>
    <w:lvl w:ilvl="0">
      <w:numFmt w:val="bullet"/>
      <w:pStyle w:val="ListBullet3"/>
      <w:lvlText w:val="●"/>
      <w:lvlJc w:val="left"/>
      <w:pPr>
        <w:ind w:left="360" w:hanging="360"/>
      </w:pPr>
      <w:rPr>
        <w:rFonts w:ascii="Noto Sans Symbols" w:eastAsia="Noto Sans Symbols" w:hAnsi="Noto Sans Symbols" w:cs="Noto Sans Symbols"/>
        <w:color w:val="1D824C"/>
        <w:sz w:val="24"/>
        <w:szCs w:val="24"/>
      </w:rPr>
    </w:lvl>
    <w:lvl w:ilvl="1">
      <w:numFmt w:val="bullet"/>
      <w:lvlText w:val="o"/>
      <w:lvlJc w:val="left"/>
      <w:pPr>
        <w:ind w:left="720" w:hanging="360"/>
      </w:pPr>
      <w:rPr>
        <w:rFonts w:ascii="Courier New" w:eastAsia="Courier New" w:hAnsi="Courier New" w:cs="Courier New"/>
        <w:color w:val="1D824C"/>
        <w:sz w:val="24"/>
        <w:szCs w:val="24"/>
      </w:rPr>
    </w:lvl>
    <w:lvl w:ilvl="2">
      <w:numFmt w:val="bullet"/>
      <w:lvlText w:val="▪"/>
      <w:lvlJc w:val="left"/>
      <w:pPr>
        <w:ind w:left="1080" w:hanging="360"/>
      </w:pPr>
      <w:rPr>
        <w:rFonts w:ascii="Noto Sans Symbols" w:eastAsia="Noto Sans Symbols" w:hAnsi="Noto Sans Symbols" w:cs="Noto Sans Symbols"/>
        <w:color w:val="1D824C"/>
        <w:sz w:val="24"/>
        <w:szCs w:val="24"/>
      </w:rPr>
    </w:lvl>
    <w:lvl w:ilvl="3">
      <w:numFmt w:val="bullet"/>
      <w:lvlText w:val="●"/>
      <w:lvlJc w:val="left"/>
      <w:pPr>
        <w:ind w:left="1440" w:hanging="360"/>
      </w:pPr>
      <w:rPr>
        <w:rFonts w:ascii="Noto Sans Symbols" w:eastAsia="Noto Sans Symbols" w:hAnsi="Noto Sans Symbols" w:cs="Noto Sans Symbols"/>
      </w:rPr>
    </w:lvl>
    <w:lvl w:ilvl="4">
      <w:numFmt w:val="bullet"/>
      <w:lvlText w:val="o"/>
      <w:lvlJc w:val="left"/>
      <w:pPr>
        <w:ind w:left="1800" w:hanging="360"/>
      </w:pPr>
      <w:rPr>
        <w:rFonts w:ascii="Courier New" w:eastAsia="Courier New" w:hAnsi="Courier New" w:cs="Courier New"/>
      </w:rPr>
    </w:lvl>
    <w:lvl w:ilvl="5">
      <w:numFmt w:val="bullet"/>
      <w:lvlText w:val="▪"/>
      <w:lvlJc w:val="left"/>
      <w:pPr>
        <w:ind w:left="2160" w:hanging="360"/>
      </w:pPr>
      <w:rPr>
        <w:rFonts w:ascii="Noto Sans Symbols" w:eastAsia="Noto Sans Symbols" w:hAnsi="Noto Sans Symbols" w:cs="Noto Sans Symbols"/>
      </w:rPr>
    </w:lvl>
    <w:lvl w:ilvl="6">
      <w:numFmt w:val="bullet"/>
      <w:lvlText w:val="●"/>
      <w:lvlJc w:val="left"/>
      <w:pPr>
        <w:ind w:left="2520" w:hanging="360"/>
      </w:pPr>
      <w:rPr>
        <w:rFonts w:ascii="Noto Sans Symbols" w:eastAsia="Noto Sans Symbols" w:hAnsi="Noto Sans Symbols" w:cs="Noto Sans Symbols"/>
      </w:rPr>
    </w:lvl>
    <w:lvl w:ilvl="7">
      <w:numFmt w:val="bullet"/>
      <w:lvlText w:val="o"/>
      <w:lvlJc w:val="left"/>
      <w:pPr>
        <w:ind w:left="2880" w:hanging="360"/>
      </w:pPr>
      <w:rPr>
        <w:rFonts w:ascii="Courier New" w:eastAsia="Courier New" w:hAnsi="Courier New" w:cs="Courier New"/>
      </w:rPr>
    </w:lvl>
    <w:lvl w:ilvl="8">
      <w:numFmt w:val="bullet"/>
      <w:lvlText w:val="▪"/>
      <w:lvlJc w:val="left"/>
      <w:pPr>
        <w:ind w:left="3240" w:hanging="360"/>
      </w:pPr>
      <w:rPr>
        <w:rFonts w:ascii="Noto Sans Symbols" w:eastAsia="Noto Sans Symbols" w:hAnsi="Noto Sans Symbols" w:cs="Noto Sans Symbols"/>
      </w:rPr>
    </w:lvl>
  </w:abstractNum>
  <w:abstractNum w:abstractNumId="1" w15:restartNumberingAfterBreak="0">
    <w:nsid w:val="7D434834"/>
    <w:multiLevelType w:val="multilevel"/>
    <w:tmpl w:val="6FB8686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29746496">
    <w:abstractNumId w:val="0"/>
  </w:num>
  <w:num w:numId="2" w16cid:durableId="427849114">
    <w:abstractNumId w:val="1"/>
  </w:num>
  <w:num w:numId="3" w16cid:durableId="2023849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73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7125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0191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952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256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21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98"/>
    <w:rsid w:val="0006351E"/>
    <w:rsid w:val="000A7393"/>
    <w:rsid w:val="0015799D"/>
    <w:rsid w:val="001807AE"/>
    <w:rsid w:val="002B001C"/>
    <w:rsid w:val="0043553C"/>
    <w:rsid w:val="00531B06"/>
    <w:rsid w:val="005D649C"/>
    <w:rsid w:val="006B4CF3"/>
    <w:rsid w:val="00721693"/>
    <w:rsid w:val="00745AD0"/>
    <w:rsid w:val="00AC4EAF"/>
    <w:rsid w:val="00AE3052"/>
    <w:rsid w:val="00B10194"/>
    <w:rsid w:val="00B8763D"/>
    <w:rsid w:val="00CC06D7"/>
    <w:rsid w:val="00CC181F"/>
    <w:rsid w:val="00CF3DD8"/>
    <w:rsid w:val="00D51985"/>
    <w:rsid w:val="00F72152"/>
    <w:rsid w:val="00FA1D08"/>
    <w:rsid w:val="00FE7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A135"/>
  <w15:docId w15:val="{23A9D5C2-723B-4D90-96CB-34E7840D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595959"/>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keepNext/>
      <w:keepLines/>
      <w:spacing w:before="400" w:after="200"/>
      <w:outlineLvl w:val="0"/>
    </w:pPr>
    <w:rPr>
      <w:rFonts w:ascii="Georgia" w:eastAsia="Times New Roman" w:hAnsi="Georgia"/>
      <w:b/>
      <w:caps/>
      <w:color w:val="262626"/>
      <w:sz w:val="28"/>
      <w:szCs w:val="32"/>
    </w:rPr>
  </w:style>
  <w:style w:type="paragraph" w:styleId="Heading2">
    <w:name w:val="heading 2"/>
    <w:basedOn w:val="Normal"/>
    <w:uiPriority w:val="9"/>
    <w:unhideWhenUsed/>
    <w:qFormat/>
    <w:pPr>
      <w:spacing w:after="40"/>
      <w:outlineLvl w:val="1"/>
    </w:pPr>
    <w:rPr>
      <w:rFonts w:eastAsia="Times New Roman"/>
      <w:b/>
      <w:caps/>
      <w:color w:val="1D824C"/>
      <w:sz w:val="26"/>
      <w:szCs w:val="26"/>
    </w:rPr>
  </w:style>
  <w:style w:type="paragraph" w:styleId="Heading3">
    <w:name w:val="heading 3"/>
    <w:basedOn w:val="Normal"/>
    <w:uiPriority w:val="9"/>
    <w:unhideWhenUsed/>
    <w:qFormat/>
    <w:pPr>
      <w:outlineLvl w:val="2"/>
    </w:pPr>
    <w:rPr>
      <w:rFonts w:eastAsia="Times New Roman"/>
      <w:b/>
      <w:caps/>
      <w:szCs w:val="24"/>
    </w:rPr>
  </w:style>
  <w:style w:type="paragraph" w:styleId="Heading4">
    <w:name w:val="heading 4"/>
    <w:basedOn w:val="Normal"/>
    <w:next w:val="Normal"/>
    <w:uiPriority w:val="9"/>
    <w:semiHidden/>
    <w:unhideWhenUsed/>
    <w:qFormat/>
    <w:pPr>
      <w:keepNext/>
      <w:keepLines/>
      <w:spacing w:before="40"/>
      <w:outlineLvl w:val="3"/>
    </w:pPr>
    <w:rPr>
      <w:rFonts w:ascii="Georgia" w:eastAsia="Times New Roman" w:hAnsi="Georgia"/>
      <w:i/>
      <w:iCs/>
      <w:color w:val="156138"/>
    </w:rPr>
  </w:style>
  <w:style w:type="paragraph" w:styleId="Heading5">
    <w:name w:val="heading 5"/>
    <w:basedOn w:val="Normal"/>
    <w:next w:val="Normal"/>
    <w:uiPriority w:val="9"/>
    <w:semiHidden/>
    <w:unhideWhenUsed/>
    <w:qFormat/>
    <w:pPr>
      <w:keepNext/>
      <w:keepLines/>
      <w:spacing w:before="40"/>
      <w:outlineLvl w:val="4"/>
    </w:pPr>
    <w:rPr>
      <w:rFonts w:ascii="Georgia" w:eastAsia="Times New Roman" w:hAnsi="Georgia"/>
      <w:color w:val="156138"/>
    </w:rPr>
  </w:style>
  <w:style w:type="paragraph" w:styleId="Heading6">
    <w:name w:val="heading 6"/>
    <w:basedOn w:val="Normal"/>
    <w:next w:val="Normal"/>
    <w:uiPriority w:val="9"/>
    <w:semiHidden/>
    <w:unhideWhenUsed/>
    <w:qFormat/>
    <w:pPr>
      <w:keepNext/>
      <w:keepLines/>
      <w:spacing w:before="40"/>
      <w:outlineLvl w:val="5"/>
    </w:pPr>
    <w:rPr>
      <w:rFonts w:ascii="Georgia" w:eastAsia="Times New Roman" w:hAnsi="Georgia"/>
      <w:color w:val="0E4025"/>
    </w:rPr>
  </w:style>
  <w:style w:type="paragraph" w:styleId="Heading7">
    <w:name w:val="heading 7"/>
    <w:basedOn w:val="Normal"/>
    <w:next w:val="Normal"/>
    <w:pPr>
      <w:keepNext/>
      <w:keepLines/>
      <w:spacing w:before="40"/>
      <w:outlineLvl w:val="6"/>
    </w:pPr>
    <w:rPr>
      <w:rFonts w:ascii="Georgia" w:eastAsia="Times New Roman" w:hAnsi="Georgia"/>
      <w:i/>
      <w:iCs/>
      <w:color w:val="0E4025"/>
    </w:rPr>
  </w:style>
  <w:style w:type="paragraph" w:styleId="Heading8">
    <w:name w:val="heading 8"/>
    <w:basedOn w:val="Normal"/>
    <w:next w:val="Normal"/>
    <w:pPr>
      <w:keepNext/>
      <w:keepLines/>
      <w:spacing w:before="40"/>
      <w:outlineLvl w:val="7"/>
    </w:pPr>
    <w:rPr>
      <w:rFonts w:ascii="Georgia" w:eastAsia="Times New Roman" w:hAnsi="Georgia"/>
      <w:b/>
      <w:color w:val="auto"/>
      <w:szCs w:val="21"/>
    </w:rPr>
  </w:style>
  <w:style w:type="paragraph" w:styleId="Heading9">
    <w:name w:val="heading 9"/>
    <w:basedOn w:val="Normal"/>
    <w:next w:val="Normal"/>
    <w:pPr>
      <w:keepNext/>
      <w:keepLines/>
      <w:spacing w:before="40"/>
      <w:outlineLvl w:val="8"/>
    </w:pPr>
    <w:rPr>
      <w:rFonts w:ascii="Georgia" w:eastAsia="Times New Roman" w:hAnsi="Georgia"/>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Georgia" w:eastAsia="Times New Roman" w:hAnsi="Georgia"/>
      <w:caps/>
      <w:kern w:val="3"/>
      <w:sz w:val="70"/>
      <w:szCs w:val="56"/>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before="80"/>
    </w:pPr>
    <w:rPr>
      <w:rFonts w:ascii="Consolas" w:hAnsi="Consolas"/>
      <w:b/>
      <w:color w:val="0E4125"/>
      <w:szCs w:val="20"/>
    </w:rPr>
  </w:style>
  <w:style w:type="character" w:customStyle="1" w:styleId="MacroTextChar">
    <w:name w:val="Macro Text Char"/>
    <w:basedOn w:val="DefaultParagraphFont"/>
    <w:rPr>
      <w:rFonts w:ascii="Consolas" w:hAnsi="Consolas"/>
      <w:b/>
      <w:color w:val="0E4125"/>
      <w:szCs w:val="20"/>
    </w:rPr>
  </w:style>
  <w:style w:type="character" w:customStyle="1" w:styleId="TitleChar">
    <w:name w:val="Title Char"/>
    <w:basedOn w:val="DefaultParagraphFont"/>
    <w:rPr>
      <w:rFonts w:ascii="Georgia" w:eastAsia="Times New Roman" w:hAnsi="Georgia" w:cs="Times New Roman"/>
      <w:caps/>
      <w:kern w:val="3"/>
      <w:sz w:val="70"/>
      <w:szCs w:val="56"/>
    </w:rPr>
  </w:style>
  <w:style w:type="paragraph" w:styleId="Header">
    <w:name w:val="header"/>
    <w:basedOn w:val="Normal"/>
  </w:style>
  <w:style w:type="character" w:customStyle="1" w:styleId="HeaderChar">
    <w:name w:val="Header Char"/>
    <w:basedOn w:val="DefaultParagraphFont"/>
  </w:style>
  <w:style w:type="paragraph" w:styleId="Footer">
    <w:name w:val="footer"/>
    <w:basedOn w:val="Normal"/>
    <w:pPr>
      <w:jc w:val="center"/>
    </w:pPr>
  </w:style>
  <w:style w:type="character" w:customStyle="1" w:styleId="FooterChar">
    <w:name w:val="Footer Char"/>
    <w:basedOn w:val="DefaultParagraphFont"/>
  </w:style>
  <w:style w:type="character" w:styleId="PlaceholderText">
    <w:name w:val="Placeholder Text"/>
    <w:basedOn w:val="DefaultParagraphFont"/>
    <w:rPr>
      <w:color w:val="595959"/>
    </w:rPr>
  </w:style>
  <w:style w:type="paragraph" w:customStyle="1" w:styleId="ContactInfo">
    <w:name w:val="Contact Info"/>
    <w:basedOn w:val="Normal"/>
    <w:pPr>
      <w:jc w:val="center"/>
    </w:pPr>
  </w:style>
  <w:style w:type="character" w:customStyle="1" w:styleId="Heading1Char">
    <w:name w:val="Heading 1 Char"/>
    <w:basedOn w:val="DefaultParagraphFont"/>
    <w:rPr>
      <w:rFonts w:ascii="Georgia" w:eastAsia="Times New Roman" w:hAnsi="Georgia" w:cs="Times New Roman"/>
      <w:b/>
      <w:caps/>
      <w:color w:val="262626"/>
      <w:sz w:val="28"/>
      <w:szCs w:val="32"/>
    </w:rPr>
  </w:style>
  <w:style w:type="character" w:customStyle="1" w:styleId="Heading2Char">
    <w:name w:val="Heading 2 Char"/>
    <w:basedOn w:val="DefaultParagraphFont"/>
    <w:rPr>
      <w:rFonts w:eastAsia="Times New Roman" w:cs="Times New Roman"/>
      <w:b/>
      <w:caps/>
      <w:color w:val="1D824C"/>
      <w:sz w:val="26"/>
      <w:szCs w:val="26"/>
    </w:rPr>
  </w:style>
  <w:style w:type="character" w:customStyle="1" w:styleId="Heading3Char">
    <w:name w:val="Heading 3 Char"/>
    <w:basedOn w:val="DefaultParagraphFont"/>
    <w:rPr>
      <w:rFonts w:eastAsia="Times New Roman" w:cs="Times New Roman"/>
      <w:b/>
      <w:caps/>
      <w:szCs w:val="24"/>
    </w:rPr>
  </w:style>
  <w:style w:type="character" w:styleId="SubtleReference">
    <w:name w:val="Subtle Reference"/>
    <w:basedOn w:val="DefaultParagraphFont"/>
    <w:rPr>
      <w:b/>
      <w:caps w:val="0"/>
      <w:smallCaps/>
      <w:color w:val="595959"/>
    </w:rPr>
  </w:style>
  <w:style w:type="paragraph" w:styleId="ListBullet">
    <w:name w:val="List Bullet"/>
    <w:basedOn w:val="Normal"/>
    <w:pPr>
      <w:numPr>
        <w:numId w:val="2"/>
      </w:numPr>
    </w:pPr>
  </w:style>
  <w:style w:type="paragraph" w:styleId="ListNumber">
    <w:name w:val="List Number"/>
    <w:basedOn w:val="Normal"/>
    <w:pPr>
      <w:tabs>
        <w:tab w:val="num" w:pos="720"/>
      </w:tabs>
      <w:ind w:left="720" w:hanging="720"/>
    </w:pPr>
  </w:style>
  <w:style w:type="character" w:customStyle="1" w:styleId="Heading4Char">
    <w:name w:val="Heading 4 Char"/>
    <w:basedOn w:val="DefaultParagraphFont"/>
    <w:rPr>
      <w:rFonts w:ascii="Georgia" w:eastAsia="Times New Roman" w:hAnsi="Georgia" w:cs="Times New Roman"/>
      <w:i/>
      <w:iCs/>
      <w:color w:val="156138"/>
    </w:rPr>
  </w:style>
  <w:style w:type="character" w:customStyle="1" w:styleId="Heading8Char">
    <w:name w:val="Heading 8 Char"/>
    <w:basedOn w:val="DefaultParagraphFont"/>
    <w:rPr>
      <w:rFonts w:ascii="Georgia" w:eastAsia="Times New Roman" w:hAnsi="Georgia" w:cs="Times New Roman"/>
      <w:b/>
      <w:color w:val="auto"/>
      <w:szCs w:val="21"/>
    </w:rPr>
  </w:style>
  <w:style w:type="character" w:customStyle="1" w:styleId="Heading9Char">
    <w:name w:val="Heading 9 Char"/>
    <w:basedOn w:val="DefaultParagraphFont"/>
    <w:rPr>
      <w:rFonts w:ascii="Georgia" w:eastAsia="Times New Roman" w:hAnsi="Georgia" w:cs="Times New Roman"/>
      <w:b/>
      <w:i/>
      <w:iCs/>
      <w:color w:val="auto"/>
      <w:szCs w:val="21"/>
    </w:rPr>
  </w:style>
  <w:style w:type="paragraph" w:styleId="Caption">
    <w:name w:val="caption"/>
    <w:basedOn w:val="Normal"/>
    <w:next w:val="Normal"/>
    <w:pPr>
      <w:spacing w:after="200"/>
    </w:pPr>
    <w:rPr>
      <w:i/>
      <w:iCs/>
      <w:color w:val="161616"/>
      <w:szCs w:val="18"/>
    </w:rPr>
  </w:style>
  <w:style w:type="paragraph" w:styleId="TOCHeading">
    <w:name w:val="TOC Heading"/>
    <w:basedOn w:val="Heading1"/>
    <w:next w:val="Normal"/>
  </w:style>
  <w:style w:type="paragraph" w:styleId="Quote">
    <w:name w:val="Quote"/>
    <w:basedOn w:val="Normal"/>
    <w:next w:val="Normal"/>
    <w:pPr>
      <w:spacing w:before="200"/>
      <w:jc w:val="center"/>
    </w:pPr>
    <w:rPr>
      <w:i/>
      <w:iCs/>
      <w:color w:val="404040"/>
    </w:rPr>
  </w:style>
  <w:style w:type="character" w:customStyle="1" w:styleId="QuoteChar">
    <w:name w:val="Quote Char"/>
    <w:basedOn w:val="DefaultParagraphFont"/>
    <w:rPr>
      <w:i/>
      <w:iCs/>
      <w:color w:val="404040"/>
    </w:rPr>
  </w:style>
  <w:style w:type="paragraph" w:styleId="IntenseQuote">
    <w:name w:val="Intense Quote"/>
    <w:basedOn w:val="Normal"/>
    <w:next w:val="Normal"/>
    <w:pPr>
      <w:pBdr>
        <w:top w:val="single" w:sz="4" w:space="10" w:color="1D824C"/>
        <w:bottom w:val="single" w:sz="4" w:space="10" w:color="1D824C"/>
      </w:pBdr>
      <w:spacing w:before="360" w:after="360"/>
      <w:jc w:val="center"/>
    </w:pPr>
    <w:rPr>
      <w:i/>
      <w:iCs/>
      <w:color w:val="1D824C"/>
    </w:rPr>
  </w:style>
  <w:style w:type="character" w:customStyle="1" w:styleId="IntenseQuoteChar">
    <w:name w:val="Intense Quote Char"/>
    <w:basedOn w:val="DefaultParagraphFont"/>
    <w:rPr>
      <w:i/>
      <w:iCs/>
      <w:color w:val="1D824C"/>
    </w:rPr>
  </w:style>
  <w:style w:type="character" w:styleId="BookTitle">
    <w:name w:val="Book Title"/>
    <w:basedOn w:val="DefaultParagraphFont"/>
    <w:rPr>
      <w:b/>
      <w:bCs/>
      <w:i/>
      <w:iCs/>
      <w:spacing w:val="0"/>
    </w:rPr>
  </w:style>
  <w:style w:type="paragraph" w:styleId="Subtitle">
    <w:name w:val="Subtitle"/>
    <w:basedOn w:val="Normal"/>
    <w:next w:val="Normal"/>
    <w:uiPriority w:val="11"/>
    <w:qFormat/>
    <w:rPr>
      <w:color w:val="5A5A5A"/>
    </w:rPr>
  </w:style>
  <w:style w:type="character" w:customStyle="1" w:styleId="SubtitleChar">
    <w:name w:val="Subtitle Char"/>
    <w:basedOn w:val="DefaultParagraphFont"/>
    <w:rPr>
      <w:rFonts w:eastAsia="Times New Roman"/>
      <w:color w:val="5A5A5A"/>
    </w:rPr>
  </w:style>
  <w:style w:type="paragraph" w:styleId="BalloonText">
    <w:name w:val="Balloon Text"/>
    <w:basedOn w:val="Normal"/>
    <w:rPr>
      <w:rFonts w:ascii="Segoe UI" w:hAnsi="Segoe UI" w:cs="Segoe UI"/>
      <w:szCs w:val="18"/>
    </w:rPr>
  </w:style>
  <w:style w:type="character" w:customStyle="1" w:styleId="BalloonTextChar">
    <w:name w:val="Balloon Text Char"/>
    <w:basedOn w:val="DefaultParagraphFont"/>
    <w:rPr>
      <w:rFonts w:ascii="Segoe UI" w:hAnsi="Segoe UI" w:cs="Segoe UI"/>
      <w:szCs w:val="18"/>
    </w:rPr>
  </w:style>
  <w:style w:type="paragraph" w:styleId="BodyText3">
    <w:name w:val="Body Text 3"/>
    <w:basedOn w:val="Normal"/>
    <w:pPr>
      <w:spacing w:after="120"/>
    </w:pPr>
    <w:rPr>
      <w:szCs w:val="16"/>
    </w:rPr>
  </w:style>
  <w:style w:type="character" w:customStyle="1" w:styleId="BodyText3Char">
    <w:name w:val="Body Text 3 Char"/>
    <w:basedOn w:val="DefaultParagraphFont"/>
    <w:rPr>
      <w:szCs w:val="16"/>
    </w:rPr>
  </w:style>
  <w:style w:type="paragraph" w:styleId="BodyTextIndent3">
    <w:name w:val="Body Text Indent 3"/>
    <w:basedOn w:val="Normal"/>
    <w:pPr>
      <w:spacing w:after="120"/>
      <w:ind w:left="360"/>
    </w:pPr>
    <w:rPr>
      <w:szCs w:val="16"/>
    </w:rPr>
  </w:style>
  <w:style w:type="character" w:customStyle="1" w:styleId="BodyTextIndent3Char">
    <w:name w:val="Body Text Indent 3 Char"/>
    <w:basedOn w:val="DefaultParagraphFont"/>
    <w:rPr>
      <w:szCs w:val="16"/>
    </w:rPr>
  </w:style>
  <w:style w:type="character" w:styleId="CommentReference">
    <w:name w:val="annotation reference"/>
    <w:basedOn w:val="DefaultParagraphFont"/>
    <w:rPr>
      <w:sz w:val="22"/>
      <w:szCs w:val="16"/>
    </w:rPr>
  </w:style>
  <w:style w:type="paragraph" w:styleId="CommentText">
    <w:name w:val="annotation text"/>
    <w:basedOn w:val="Normal"/>
    <w:rPr>
      <w:szCs w:val="20"/>
    </w:rPr>
  </w:style>
  <w:style w:type="character" w:customStyle="1" w:styleId="CommentTextChar">
    <w:name w:val="Comment Text Char"/>
    <w:basedOn w:val="DefaultParagraphFont"/>
    <w:rPr>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Cs w:val="20"/>
    </w:rPr>
  </w:style>
  <w:style w:type="paragraph" w:styleId="DocumentMap">
    <w:name w:val="Document Map"/>
    <w:basedOn w:val="Normal"/>
    <w:rPr>
      <w:rFonts w:ascii="Segoe UI" w:hAnsi="Segoe UI" w:cs="Segoe UI"/>
      <w:szCs w:val="16"/>
    </w:rPr>
  </w:style>
  <w:style w:type="character" w:customStyle="1" w:styleId="DocumentMapChar">
    <w:name w:val="Document Map Char"/>
    <w:basedOn w:val="DefaultParagraphFont"/>
    <w:rPr>
      <w:rFonts w:ascii="Segoe UI" w:hAnsi="Segoe UI" w:cs="Segoe UI"/>
      <w:szCs w:val="16"/>
    </w:rPr>
  </w:style>
  <w:style w:type="paragraph" w:styleId="EndnoteText">
    <w:name w:val="endnote text"/>
    <w:basedOn w:val="Normal"/>
    <w:rPr>
      <w:szCs w:val="20"/>
    </w:rPr>
  </w:style>
  <w:style w:type="character" w:customStyle="1" w:styleId="EndnoteTextChar">
    <w:name w:val="Endnote Text Char"/>
    <w:basedOn w:val="DefaultParagraphFont"/>
    <w:rPr>
      <w:szCs w:val="20"/>
    </w:rPr>
  </w:style>
  <w:style w:type="paragraph" w:styleId="EnvelopeReturn">
    <w:name w:val="envelope return"/>
    <w:basedOn w:val="Normal"/>
    <w:rPr>
      <w:rFonts w:ascii="Georgia" w:eastAsia="Times New Roman" w:hAnsi="Georgia"/>
      <w:szCs w:val="20"/>
    </w:rPr>
  </w:style>
  <w:style w:type="paragraph" w:styleId="FootnoteText">
    <w:name w:val="footnote text"/>
    <w:basedOn w:val="Normal"/>
    <w:rPr>
      <w:szCs w:val="20"/>
    </w:rPr>
  </w:style>
  <w:style w:type="character" w:customStyle="1" w:styleId="FootnoteTextChar">
    <w:name w:val="Footnote Text Char"/>
    <w:basedOn w:val="DefaultParagraphFont"/>
    <w:rPr>
      <w:szCs w:val="20"/>
    </w:rPr>
  </w:style>
  <w:style w:type="character" w:styleId="HTMLCode">
    <w:name w:val="HTML Code"/>
    <w:basedOn w:val="DefaultParagraphFont"/>
    <w:rPr>
      <w:rFonts w:ascii="Consolas" w:hAnsi="Consolas"/>
      <w:sz w:val="22"/>
      <w:szCs w:val="20"/>
    </w:rPr>
  </w:style>
  <w:style w:type="character" w:styleId="HTMLKeyboard">
    <w:name w:val="HTML Keyboard"/>
    <w:basedOn w:val="DefaultParagraphFont"/>
    <w:rPr>
      <w:rFonts w:ascii="Consolas" w:hAnsi="Consolas"/>
      <w:sz w:val="22"/>
      <w:szCs w:val="20"/>
    </w:rPr>
  </w:style>
  <w:style w:type="paragraph" w:styleId="HTMLPreformatted">
    <w:name w:val="HTML Preformatted"/>
    <w:basedOn w:val="Normal"/>
    <w:rPr>
      <w:rFonts w:ascii="Consolas" w:hAnsi="Consolas"/>
      <w:szCs w:val="20"/>
    </w:rPr>
  </w:style>
  <w:style w:type="character" w:customStyle="1" w:styleId="HTMLPreformattedChar">
    <w:name w:val="HTML Preformatted Char"/>
    <w:basedOn w:val="DefaultParagraphFont"/>
    <w:rPr>
      <w:rFonts w:ascii="Consolas" w:hAnsi="Consolas"/>
      <w:szCs w:val="20"/>
    </w:rPr>
  </w:style>
  <w:style w:type="character" w:styleId="HTMLTypewriter">
    <w:name w:val="HTML Typewriter"/>
    <w:basedOn w:val="DefaultParagraphFont"/>
    <w:rPr>
      <w:rFonts w:ascii="Consolas" w:hAnsi="Consolas"/>
      <w:sz w:val="22"/>
      <w:szCs w:val="20"/>
    </w:rPr>
  </w:style>
  <w:style w:type="paragraph" w:styleId="PlainText">
    <w:name w:val="Plain Text"/>
    <w:basedOn w:val="Normal"/>
    <w:rPr>
      <w:rFonts w:ascii="Consolas" w:hAnsi="Consolas"/>
      <w:szCs w:val="21"/>
    </w:rPr>
  </w:style>
  <w:style w:type="character" w:customStyle="1" w:styleId="PlainTextChar">
    <w:name w:val="Plain Text Char"/>
    <w:basedOn w:val="DefaultParagraphFont"/>
    <w:rPr>
      <w:rFonts w:ascii="Consolas" w:hAnsi="Consolas"/>
      <w:szCs w:val="21"/>
    </w:rPr>
  </w:style>
  <w:style w:type="character" w:customStyle="1" w:styleId="Heading7Char">
    <w:name w:val="Heading 7 Char"/>
    <w:basedOn w:val="DefaultParagraphFont"/>
    <w:rPr>
      <w:rFonts w:ascii="Georgia" w:eastAsia="Times New Roman" w:hAnsi="Georgia" w:cs="Times New Roman"/>
      <w:i/>
      <w:iCs/>
      <w:color w:val="0E4025"/>
    </w:rPr>
  </w:style>
  <w:style w:type="paragraph" w:styleId="Bibliography">
    <w:name w:val="Bibliography"/>
    <w:basedOn w:val="Normal"/>
    <w:next w:val="Normal"/>
  </w:style>
  <w:style w:type="paragraph" w:styleId="BlockText">
    <w:name w:val="Block Text"/>
    <w:basedOn w:val="Normal"/>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imes New Roman"/>
      <w:i/>
      <w:iCs/>
      <w:color w:val="1D824C"/>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BodyTextFirstIndent">
    <w:name w:val="Body Text First Indent"/>
    <w:basedOn w:val="BodyText"/>
    <w:pPr>
      <w:spacing w:after="160"/>
      <w:ind w:firstLine="360"/>
    </w:pPr>
  </w:style>
  <w:style w:type="character" w:customStyle="1" w:styleId="BodyTextFirstIndentChar">
    <w:name w:val="Body Text First Indent Char"/>
    <w:basedOn w:val="BodyTextChar"/>
  </w:style>
  <w:style w:type="paragraph" w:styleId="BodyTextIndent">
    <w:name w:val="Body Text Indent"/>
    <w:basedOn w:val="Normal"/>
    <w:pPr>
      <w:spacing w:after="120"/>
      <w:ind w:left="360"/>
    </w:pPr>
  </w:style>
  <w:style w:type="character" w:customStyle="1" w:styleId="BodyTextIndentChar">
    <w:name w:val="Body Text Indent Char"/>
    <w:basedOn w:val="DefaultParagraphFont"/>
  </w:style>
  <w:style w:type="paragraph" w:styleId="BodyTextFirstIndent2">
    <w:name w:val="Body Text First Indent 2"/>
    <w:basedOn w:val="BodyTextIndent"/>
    <w:pPr>
      <w:spacing w:after="160"/>
      <w:ind w:firstLine="360"/>
    </w:pPr>
  </w:style>
  <w:style w:type="character" w:customStyle="1" w:styleId="BodyTextFirstIndent2Char">
    <w:name w:val="Body Text First Indent 2 Char"/>
    <w:basedOn w:val="BodyTextIndentChar"/>
  </w:style>
  <w:style w:type="paragraph" w:styleId="BodyTextIndent2">
    <w:name w:val="Body Text Indent 2"/>
    <w:basedOn w:val="Normal"/>
    <w:pPr>
      <w:spacing w:after="120" w:line="480" w:lineRule="auto"/>
      <w:ind w:left="360"/>
    </w:pPr>
  </w:style>
  <w:style w:type="character" w:customStyle="1" w:styleId="BodyTextIndent2Char">
    <w:name w:val="Body Text Indent 2 Char"/>
    <w:basedOn w:val="DefaultParagraphFont"/>
  </w:style>
  <w:style w:type="paragraph" w:styleId="Closing">
    <w:name w:val="Closing"/>
    <w:basedOn w:val="Normal"/>
    <w:pPr>
      <w:ind w:left="4320"/>
    </w:pPr>
  </w:style>
  <w:style w:type="character" w:customStyle="1" w:styleId="ClosingChar">
    <w:name w:val="Closing Char"/>
    <w:basedOn w:val="DefaultParagraphFont"/>
  </w:style>
  <w:style w:type="paragraph" w:styleId="Date">
    <w:name w:val="Date"/>
    <w:basedOn w:val="Normal"/>
    <w:next w:val="Normal"/>
  </w:style>
  <w:style w:type="character" w:customStyle="1" w:styleId="DateChar">
    <w:name w:val="Date Char"/>
    <w:basedOn w:val="DefaultParagraphFont"/>
  </w:style>
  <w:style w:type="paragraph" w:styleId="E-mailSignature">
    <w:name w:val="E-mail Signature"/>
    <w:basedOn w:val="Normal"/>
  </w:style>
  <w:style w:type="character" w:customStyle="1" w:styleId="E-mailSignatureChar">
    <w:name w:val="E-mail Signature Char"/>
    <w:basedOn w:val="DefaultParagraphFont"/>
  </w:style>
  <w:style w:type="character" w:styleId="EndnoteReference">
    <w:name w:val="endnote reference"/>
    <w:basedOn w:val="DefaultParagraphFont"/>
    <w:rPr>
      <w:position w:val="0"/>
      <w:vertAlign w:val="superscript"/>
    </w:rPr>
  </w:style>
  <w:style w:type="paragraph" w:styleId="EnvelopeAddress">
    <w:name w:val="envelope address"/>
    <w:basedOn w:val="Normal"/>
    <w:pPr>
      <w:ind w:left="2880"/>
    </w:pPr>
    <w:rPr>
      <w:rFonts w:ascii="Georgia" w:eastAsia="Times New Roman" w:hAnsi="Georgia"/>
      <w:sz w:val="24"/>
      <w:szCs w:val="24"/>
    </w:rPr>
  </w:style>
  <w:style w:type="character" w:styleId="FollowedHyperlink">
    <w:name w:val="FollowedHyperlink"/>
    <w:basedOn w:val="DefaultParagraphFont"/>
    <w:rPr>
      <w:color w:val="BF4A27"/>
      <w:u w:val="single"/>
    </w:rPr>
  </w:style>
  <w:style w:type="character" w:styleId="FootnoteReference">
    <w:name w:val="footnote reference"/>
    <w:basedOn w:val="DefaultParagraphFont"/>
    <w:rPr>
      <w:position w:val="0"/>
      <w:vertAlign w:val="superscript"/>
    </w:rPr>
  </w:style>
  <w:style w:type="character" w:customStyle="1" w:styleId="Heading5Char">
    <w:name w:val="Heading 5 Char"/>
    <w:basedOn w:val="DefaultParagraphFont"/>
    <w:rPr>
      <w:rFonts w:ascii="Georgia" w:eastAsia="Times New Roman" w:hAnsi="Georgia" w:cs="Times New Roman"/>
      <w:color w:val="156138"/>
    </w:rPr>
  </w:style>
  <w:style w:type="character" w:customStyle="1" w:styleId="Heading6Char">
    <w:name w:val="Heading 6 Char"/>
    <w:basedOn w:val="DefaultParagraphFont"/>
    <w:rPr>
      <w:rFonts w:ascii="Georgia" w:eastAsia="Times New Roman" w:hAnsi="Georgia" w:cs="Times New Roman"/>
      <w:color w:val="0E4025"/>
    </w:rPr>
  </w:style>
  <w:style w:type="character" w:styleId="HTMLAcronym">
    <w:name w:val="HTML Acronym"/>
    <w:basedOn w:val="DefaultParagraphFont"/>
  </w:style>
  <w:style w:type="paragraph" w:styleId="HTMLAddress">
    <w:name w:val="HTML Address"/>
    <w:basedOn w:val="Normal"/>
    <w:rPr>
      <w:i/>
      <w:iCs/>
    </w:rPr>
  </w:style>
  <w:style w:type="character" w:customStyle="1" w:styleId="HTMLAddressChar">
    <w:name w:val="HTML Address Char"/>
    <w:basedOn w:val="DefaultParagraphFont"/>
    <w:rPr>
      <w:i/>
      <w:iCs/>
    </w:rPr>
  </w:style>
  <w:style w:type="character" w:styleId="HTMLCite">
    <w:name w:val="HTML Cite"/>
    <w:basedOn w:val="DefaultParagraphFont"/>
    <w:rPr>
      <w:i/>
      <w:iCs/>
    </w:rPr>
  </w:style>
  <w:style w:type="character" w:styleId="HTMLDefinition">
    <w:name w:val="HTML Definition"/>
    <w:basedOn w:val="DefaultParagraphFont"/>
    <w:rPr>
      <w:i/>
      <w:iCs/>
    </w:rPr>
  </w:style>
  <w:style w:type="character" w:styleId="HTMLSample">
    <w:name w:val="HTML Sample"/>
    <w:basedOn w:val="DefaultParagraphFont"/>
    <w:rPr>
      <w:rFonts w:ascii="Consolas" w:hAnsi="Consolas"/>
      <w:sz w:val="24"/>
      <w:szCs w:val="24"/>
    </w:rPr>
  </w:style>
  <w:style w:type="character" w:styleId="HTMLVariable">
    <w:name w:val="HTML Variable"/>
    <w:basedOn w:val="DefaultParagraphFont"/>
    <w:rPr>
      <w:i/>
      <w:iCs/>
    </w:rPr>
  </w:style>
  <w:style w:type="character" w:styleId="Hyperlink">
    <w:name w:val="Hyperlink"/>
    <w:basedOn w:val="DefaultParagraphFont"/>
    <w:rPr>
      <w:color w:val="2C5C85"/>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Georgia" w:eastAsia="Times New Roman" w:hAnsi="Georgia"/>
      <w:b/>
      <w:bCs/>
    </w:rPr>
  </w:style>
  <w:style w:type="character" w:styleId="IntenseEmphasis">
    <w:name w:val="Intense Emphasis"/>
    <w:basedOn w:val="DefaultParagraphFont"/>
    <w:rPr>
      <w:b/>
      <w:iCs/>
      <w:color w:val="262626"/>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pPr>
      <w:numPr>
        <w:numId w:val="1"/>
      </w:numPr>
    </w:pPr>
  </w:style>
  <w:style w:type="paragraph" w:styleId="ListBullet4">
    <w:name w:val="List Bullet 4"/>
    <w:basedOn w:val="Normal"/>
    <w:pPr>
      <w:tabs>
        <w:tab w:val="num" w:pos="720"/>
      </w:tabs>
      <w:ind w:left="720" w:hanging="720"/>
    </w:pPr>
  </w:style>
  <w:style w:type="paragraph" w:styleId="ListBullet5">
    <w:name w:val="List Bullet 5"/>
    <w:basedOn w:val="Normal"/>
    <w:pPr>
      <w:tabs>
        <w:tab w:val="num" w:pos="720"/>
      </w:tabs>
      <w:ind w:left="720" w:hanging="72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Paragraph">
    <w:name w:val="List Paragraph"/>
    <w:basedOn w:val="Normal"/>
    <w:pPr>
      <w:ind w:left="720"/>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ind w:left="1080" w:hanging="1080"/>
    </w:pPr>
    <w:rPr>
      <w:rFonts w:ascii="Georgia" w:eastAsia="Times New Roman" w:hAnsi="Georgia"/>
      <w:sz w:val="24"/>
      <w:szCs w:val="24"/>
    </w:rPr>
  </w:style>
  <w:style w:type="character" w:customStyle="1" w:styleId="MessageHeaderChar">
    <w:name w:val="Message Header Char"/>
    <w:basedOn w:val="DefaultParagraphFont"/>
    <w:rPr>
      <w:rFonts w:ascii="Georgia" w:eastAsia="Times New Roman" w:hAnsi="Georgia" w:cs="Times New Roman"/>
      <w:sz w:val="24"/>
      <w:szCs w:val="24"/>
      <w:shd w:val="clear" w:color="auto" w:fill="auto"/>
    </w:rPr>
  </w:style>
  <w:style w:type="paragraph" w:styleId="NoSpacing">
    <w:name w:val="No Spacing"/>
    <w:pPr>
      <w:suppressAutoHyphens/>
    </w:p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customStyle="1" w:styleId="NoteHeadingChar">
    <w:name w:val="Note Heading Char"/>
    <w:basedOn w:val="DefaultParagraphFont"/>
  </w:style>
  <w:style w:type="character" w:styleId="PageNumber">
    <w:name w:val="page number"/>
    <w:basedOn w:val="DefaultParagraphFont"/>
  </w:style>
  <w:style w:type="paragraph" w:styleId="Salutation">
    <w:name w:val="Salutation"/>
    <w:basedOn w:val="Normal"/>
    <w:next w:val="Normal"/>
  </w:style>
  <w:style w:type="character" w:customStyle="1" w:styleId="SalutationChar">
    <w:name w:val="Salutation Char"/>
    <w:basedOn w:val="DefaultParagraphFont"/>
  </w:style>
  <w:style w:type="paragraph" w:styleId="Signature">
    <w:name w:val="Signature"/>
    <w:basedOn w:val="Normal"/>
    <w:pPr>
      <w:ind w:left="4320"/>
    </w:pPr>
  </w:style>
  <w:style w:type="character" w:customStyle="1" w:styleId="SignatureChar">
    <w:name w:val="Signature Char"/>
    <w:basedOn w:val="DefaultParagraphFont"/>
  </w:style>
  <w:style w:type="character" w:styleId="SubtleEmphasis">
    <w:name w:val="Subtle Emphasis"/>
    <w:basedOn w:val="DefaultParagraphFont"/>
    <w:rPr>
      <w:i/>
      <w:iCs/>
      <w:color w:val="404040"/>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Georgia" w:eastAsia="Times New Roman" w:hAnsi="Georgia"/>
      <w:b/>
      <w:bCs/>
      <w:sz w:val="24"/>
      <w:szCs w:val="24"/>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20"/>
    </w:pPr>
  </w:style>
  <w:style w:type="paragraph" w:styleId="TOC3">
    <w:name w:val="toc 3"/>
    <w:basedOn w:val="Normal"/>
    <w:next w:val="Normal"/>
    <w:autoRedefine/>
    <w:pPr>
      <w:spacing w:after="100"/>
      <w:ind w:left="440"/>
    </w:pPr>
  </w:style>
  <w:style w:type="paragraph" w:styleId="TOC4">
    <w:name w:val="toc 4"/>
    <w:basedOn w:val="Normal"/>
    <w:next w:val="Normal"/>
    <w:autoRedefine/>
    <w:pPr>
      <w:spacing w:after="100"/>
      <w:ind w:left="660"/>
    </w:pPr>
  </w:style>
  <w:style w:type="paragraph" w:styleId="TOC5">
    <w:name w:val="toc 5"/>
    <w:basedOn w:val="Normal"/>
    <w:next w:val="Normal"/>
    <w:autoRedefine/>
    <w:pPr>
      <w:spacing w:after="100"/>
      <w:ind w:left="880"/>
    </w:pPr>
  </w:style>
  <w:style w:type="paragraph" w:styleId="TOC6">
    <w:name w:val="toc 6"/>
    <w:basedOn w:val="Normal"/>
    <w:next w:val="Normal"/>
    <w:autoRedefine/>
    <w:pPr>
      <w:spacing w:after="100"/>
      <w:ind w:left="1100"/>
    </w:pPr>
  </w:style>
  <w:style w:type="paragraph" w:styleId="TOC7">
    <w:name w:val="toc 7"/>
    <w:basedOn w:val="Normal"/>
    <w:next w:val="Normal"/>
    <w:autoRedefine/>
    <w:pPr>
      <w:spacing w:after="100"/>
      <w:ind w:left="1320"/>
    </w:pPr>
  </w:style>
  <w:style w:type="paragraph" w:styleId="TOC8">
    <w:name w:val="toc 8"/>
    <w:basedOn w:val="Normal"/>
    <w:next w:val="Normal"/>
    <w:autoRedefine/>
    <w:pPr>
      <w:spacing w:after="100"/>
      <w:ind w:left="1540"/>
    </w:pPr>
  </w:style>
  <w:style w:type="paragraph" w:styleId="TOC9">
    <w:name w:val="toc 9"/>
    <w:basedOn w:val="Normal"/>
    <w:next w:val="Normal"/>
    <w:autoRedefine/>
    <w:pPr>
      <w:spacing w:after="100"/>
      <w:ind w:left="1760"/>
    </w:pPr>
  </w:style>
  <w:style w:type="paragraph" w:customStyle="1" w:styleId="ContactInfoEmphasis">
    <w:name w:val="Contact Info Emphasis"/>
    <w:basedOn w:val="Normal"/>
    <w:pPr>
      <w:jc w:val="center"/>
    </w:pPr>
    <w:rPr>
      <w:b/>
      <w:color w:val="1D824C"/>
    </w:rPr>
  </w:style>
  <w:style w:type="numbering" w:customStyle="1" w:styleId="LFO4">
    <w:name w:val="LFO4"/>
    <w:basedOn w:val="NoList"/>
  </w:style>
  <w:style w:type="numbering" w:customStyle="1" w:styleId="LFO5">
    <w:name w:val="LFO5"/>
    <w:basedOn w:val="NoList"/>
  </w:style>
  <w:style w:type="numbering" w:customStyle="1" w:styleId="LFO6">
    <w:name w:val="LFO6"/>
    <w:basedOn w:val="NoList"/>
  </w:style>
  <w:style w:type="numbering" w:customStyle="1" w:styleId="LFO7">
    <w:name w:val="LFO7"/>
    <w:basedOn w:val="NoList"/>
  </w:style>
  <w:style w:type="numbering" w:customStyle="1" w:styleId="LFO8">
    <w:name w:val="LFO8"/>
    <w:basedOn w:val="NoList"/>
  </w:style>
  <w:style w:type="numbering" w:customStyle="1" w:styleId="LFO10">
    <w:name w:val="LFO10"/>
    <w:basedOn w:val="NoList"/>
  </w:style>
  <w:style w:type="numbering" w:customStyle="1" w:styleId="LFO11">
    <w:name w:val="LFO11"/>
    <w:basedOn w:val="NoList"/>
  </w:style>
  <w:style w:type="numbering" w:customStyle="1" w:styleId="LFO12">
    <w:name w:val="LFO12"/>
    <w:basedOn w:val="NoList"/>
  </w:style>
  <w:style w:type="numbering" w:customStyle="1" w:styleId="LFO13">
    <w:name w:val="LFO13"/>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character" w:styleId="UnresolvedMention">
    <w:name w:val="Unresolved Mention"/>
    <w:basedOn w:val="DefaultParagraphFont"/>
    <w:uiPriority w:val="99"/>
    <w:semiHidden/>
    <w:unhideWhenUsed/>
    <w:rsid w:val="000A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izio122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vlO+Hv68vX5Dz71HB30FPTpnQ==">AMUW2mUQ0B2mW31AY1VXilJ4tfVDDJCxXeyOVtNqZjHL1XVbr+QNcHIOvSGb6RcN/U1CyY5FF6jWbDkJpmTgyGE2qYQLJO+S9UXnQaVRChElLK4N44LPXxE=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C50-30</dc:creator>
  <cp:lastModifiedBy>Golf</cp:lastModifiedBy>
  <cp:revision>3</cp:revision>
  <dcterms:created xsi:type="dcterms:W3CDTF">2025-11-20T11:12:00Z</dcterms:created>
  <dcterms:modified xsi:type="dcterms:W3CDTF">2025-11-28T07:58:00Z</dcterms:modified>
</cp:coreProperties>
</file>