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Jack Harrison</w:t>
      </w:r>
    </w:p>
    <w:p>
      <w:r>
        <w:t>📞 07958443776 | 📧 jackharrisongolf@gmail.com</w:t>
        <w:br/>
        <w:t>📍 Estepona, Spain | 📱 Instagram: @jackharrison90</w:t>
      </w:r>
    </w:p>
    <w:p>
      <w:pPr>
        <w:pStyle w:val="Heading1"/>
      </w:pPr>
      <w:r>
        <w:t>Professional Summary</w:t>
      </w:r>
    </w:p>
    <w:p>
      <w:r>
        <w:t>Professional golfer with over 12 years of international competitive experience, including the Asian Tour, Sunshine Tour, and DP World Tour. Known for consistent top-tier performance, highlighted by a runner-up finish in my Asian Tour debut and five top-10 finishes in my first season. Transitioning into event hosting, consulting, and ambassadorial roles, bringing extensive industry knowledge and strong global golf network connections.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Golf Consultant &amp; Event Host</w:t>
      </w:r>
    </w:p>
    <w:p>
      <w:r>
        <w:t>Andrew McNabola Golf / Turkish Airlines World Golf Club</w:t>
        <w:br/>
        <w:t>2023 – Present</w:t>
      </w:r>
    </w:p>
    <w:p>
      <w:pPr>
        <w:pStyle w:val="ListBullet"/>
      </w:pPr>
      <w:r>
        <w:t>- Host and coordinate corporate amateur golf events across Europe for Turkish Airlines.</w:t>
        <w:br/>
        <w:t>- Represent the Turkish Airlines brand in high-end hospitality environments.</w:t>
        <w:br/>
        <w:t>- Manage player engagement and experience on and off the course.</w:t>
      </w:r>
    </w:p>
    <w:p>
      <w:pPr>
        <w:pStyle w:val="Heading2"/>
      </w:pPr>
      <w:r>
        <w:t>Golf Consultant</w:t>
      </w:r>
    </w:p>
    <w:p>
      <w:r>
        <w:t>EU Legends Tour</w:t>
        <w:br/>
        <w:t>2023 – Present</w:t>
      </w:r>
    </w:p>
    <w:p>
      <w:pPr>
        <w:pStyle w:val="ListBullet"/>
      </w:pPr>
      <w:r>
        <w:t>- Support the Legends Club Alliance by helping to attract new events and sponsors.</w:t>
        <w:br/>
        <w:t>- Liaise with stakeholders to facilitate commercial partnerships and tour growth.</w:t>
        <w:br/>
        <w:t>- Offer strategic insights based on extensive professional playing background.</w:t>
      </w:r>
    </w:p>
    <w:p>
      <w:pPr>
        <w:pStyle w:val="Heading2"/>
      </w:pPr>
      <w:r>
        <w:t>Professional Golfer</w:t>
      </w:r>
    </w:p>
    <w:p>
      <w:r>
        <w:t>Asian Tour, Sunshine Tour, DP World Tour</w:t>
        <w:br/>
        <w:t>2012 – 2023</w:t>
      </w:r>
    </w:p>
    <w:p>
      <w:pPr>
        <w:pStyle w:val="ListBullet"/>
      </w:pPr>
      <w:r>
        <w:t>- Competed full-time across multiple international tours.</w:t>
        <w:br/>
        <w:t>- 2nd place finish in first-ever Asian Tour event.</w:t>
        <w:br/>
        <w:t>- 5 top-10s in debut season in Asia; 20 appearances on DP World Tour.</w:t>
        <w:br/>
        <w:t>- Only English player in 2018 to rank in the top 50 on both the Asian and Sunshine Tours.</w:t>
        <w:br/>
        <w:t>- Winner, PGA National Assistants Championship (2015), Coventry Golf Club.</w:t>
      </w:r>
    </w:p>
    <w:p>
      <w:pPr>
        <w:pStyle w:val="Heading2"/>
      </w:pPr>
      <w:r>
        <w:t>Golf Shop &amp; Bar Staff</w:t>
      </w:r>
    </w:p>
    <w:p>
      <w:r>
        <w:t>Wildwood Golf &amp; Country Club, UK</w:t>
        <w:br/>
        <w:t>2008 – 2014</w:t>
      </w:r>
    </w:p>
    <w:p>
      <w:pPr>
        <w:pStyle w:val="ListBullet"/>
      </w:pPr>
      <w:r>
        <w:t>- Assisted with day-to-day operations of the pro shop and bar.</w:t>
        <w:br/>
        <w:t>- Provided high-quality customer service and support to members and guests.</w:t>
        <w:br/>
        <w:t>- Developed early experience in golf retail and hospitality services.</w:t>
      </w:r>
    </w:p>
    <w:p>
      <w:pPr>
        <w:pStyle w:val="Heading1"/>
      </w:pPr>
      <w:r>
        <w:t>Education</w:t>
      </w:r>
    </w:p>
    <w:p>
      <w:r>
        <w:t>Godalming College</w:t>
        <w:br/>
        <w:t>A-Levels in Business Studies</w:t>
      </w:r>
    </w:p>
    <w:p>
      <w:r>
        <w:t>Oxford County School</w:t>
        <w:br/>
        <w:t>Secondary Education</w:t>
      </w:r>
    </w:p>
    <w:p>
      <w:pPr>
        <w:pStyle w:val="Heading1"/>
      </w:pPr>
      <w:r>
        <w:t>Key Skills</w:t>
      </w:r>
    </w:p>
    <w:p>
      <w:pPr>
        <w:pStyle w:val="ListBullet"/>
      </w:pPr>
      <w:r>
        <w:t>- Professional tournament experience (Asia, Africa, Europe)</w:t>
        <w:br/>
        <w:t>- Event hosting and corporate hospitality</w:t>
        <w:br/>
        <w:t>- Golf consulting and sponsorship development</w:t>
        <w:br/>
        <w:t>- Strong interpersonal and networking skills</w:t>
        <w:br/>
        <w:t>- Bilingual (English; conversational Spanish)</w:t>
        <w:br/>
        <w:t>- Social media engagement (Instagram presence)</w:t>
      </w:r>
    </w:p>
    <w:p>
      <w:pPr>
        <w:pStyle w:val="Heading2"/>
      </w:pPr>
      <w:r>
        <w:t>Golf Coach &amp; VIP Trip Host</w:t>
      </w:r>
    </w:p>
    <w:p>
      <w:r>
        <w:t>Various Locations (Europe, Asia)</w:t>
        <w:br/>
        <w:t>2023 – Present</w:t>
      </w:r>
    </w:p>
    <w:p>
      <w:pPr>
        <w:pStyle w:val="ListBullet"/>
      </w:pPr>
      <w:r>
        <w:t>- Coach individual clients of all levels, from beginners to low-handicap players.</w:t>
        <w:br/>
        <w:t>- Plan and lead bespoke VIP golf trips and experiences across premier global destinations.</w:t>
        <w:br/>
        <w:t>- Work with high-net-worth clients to deliver tailored golf experiences.</w:t>
        <w:br/>
        <w:t>- Provide on-course instruction and personal development plans.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